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348" w:rsidRPr="00073459" w:rsidRDefault="00046348" w:rsidP="00046348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様式６</w:t>
      </w:r>
    </w:p>
    <w:p w:rsidR="00046348" w:rsidRPr="00073459" w:rsidRDefault="00046348" w:rsidP="00046348">
      <w:pPr>
        <w:rPr>
          <w:rFonts w:ascii="游明朝" w:eastAsia="游明朝" w:hAnsi="游明朝"/>
          <w:sz w:val="24"/>
        </w:rPr>
      </w:pPr>
    </w:p>
    <w:p w:rsidR="00046348" w:rsidRPr="00073459" w:rsidRDefault="00E37079" w:rsidP="00046348">
      <w:pPr>
        <w:jc w:val="center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津島やすらぎの里　</w:t>
      </w:r>
      <w:r w:rsidR="00046348" w:rsidRPr="00073459">
        <w:rPr>
          <w:rFonts w:ascii="游明朝" w:eastAsia="游明朝" w:hAnsi="游明朝" w:hint="eastAsia"/>
          <w:sz w:val="24"/>
        </w:rPr>
        <w:t>指定管理者</w:t>
      </w:r>
      <w:r w:rsidRPr="00073459">
        <w:rPr>
          <w:rFonts w:ascii="游明朝" w:eastAsia="游明朝" w:hAnsi="游明朝" w:hint="eastAsia"/>
          <w:sz w:val="24"/>
        </w:rPr>
        <w:t>候補者</w:t>
      </w:r>
      <w:r w:rsidR="00046348" w:rsidRPr="00073459">
        <w:rPr>
          <w:rFonts w:ascii="游明朝" w:eastAsia="游明朝" w:hAnsi="游明朝" w:hint="eastAsia"/>
          <w:sz w:val="24"/>
        </w:rPr>
        <w:t>の公募に係る参加表明書</w:t>
      </w:r>
    </w:p>
    <w:p w:rsidR="00046348" w:rsidRPr="00073459" w:rsidRDefault="00046348" w:rsidP="00046348">
      <w:pPr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年　　月　　日</w:t>
      </w:r>
    </w:p>
    <w:p w:rsidR="00046348" w:rsidRPr="00073459" w:rsidRDefault="00046348" w:rsidP="00046348">
      <w:pPr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rPr>
          <w:rFonts w:ascii="游明朝" w:eastAsia="游明朝" w:hAnsi="游明朝"/>
          <w:sz w:val="24"/>
        </w:rPr>
      </w:pPr>
    </w:p>
    <w:p w:rsidR="00046348" w:rsidRPr="00073459" w:rsidRDefault="00C219EF" w:rsidP="00046348">
      <w:pPr>
        <w:ind w:firstLineChars="100" w:firstLine="240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宇和島市長　岡　原　文　彰　様</w:t>
      </w:r>
    </w:p>
    <w:p w:rsidR="00046348" w:rsidRPr="00073459" w:rsidRDefault="00046348" w:rsidP="00046348">
      <w:pPr>
        <w:ind w:leftChars="2100" w:left="4410"/>
        <w:jc w:val="left"/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申請者　　　　　　　　　　　　　　　　</w:t>
      </w:r>
    </w:p>
    <w:p w:rsidR="00046348" w:rsidRPr="00073459" w:rsidRDefault="00046348" w:rsidP="00046348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所在地　　　　　　　　　　　　　　　</w:t>
      </w:r>
    </w:p>
    <w:p w:rsidR="00046348" w:rsidRPr="00073459" w:rsidRDefault="00046348" w:rsidP="00046348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名　称　　　　　　　　　　　　　　　</w:t>
      </w:r>
    </w:p>
    <w:p w:rsidR="00046348" w:rsidRPr="00073459" w:rsidRDefault="00046348" w:rsidP="00046348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代表者職・氏名</w:t>
      </w:r>
      <w:r w:rsidRPr="00073459">
        <w:rPr>
          <w:rFonts w:ascii="游明朝" w:eastAsia="游明朝" w:hAnsi="游明朝"/>
          <w:sz w:val="24"/>
        </w:rPr>
        <w:tab/>
      </w:r>
      <w:r w:rsidRPr="00073459">
        <w:rPr>
          <w:rFonts w:ascii="游明朝" w:eastAsia="游明朝" w:hAnsi="游明朝"/>
          <w:sz w:val="24"/>
        </w:rPr>
        <w:tab/>
      </w:r>
      <w:r w:rsidRPr="00073459">
        <w:rPr>
          <w:rFonts w:ascii="游明朝" w:eastAsia="游明朝" w:hAnsi="游明朝" w:hint="eastAsia"/>
          <w:sz w:val="24"/>
        </w:rPr>
        <w:t xml:space="preserve">　　　　　</w:t>
      </w:r>
      <w:r w:rsidRPr="00073459">
        <w:rPr>
          <w:rFonts w:ascii="游明朝" w:eastAsia="游明朝" w:hAnsi="游明朝"/>
          <w:sz w:val="24"/>
        </w:rPr>
        <w:fldChar w:fldCharType="begin"/>
      </w:r>
      <w:r w:rsidRPr="00073459">
        <w:rPr>
          <w:rFonts w:ascii="游明朝" w:eastAsia="游明朝" w:hAnsi="游明朝"/>
          <w:sz w:val="24"/>
        </w:rPr>
        <w:instrText xml:space="preserve"> eq \o\ac(</w:instrText>
      </w:r>
      <w:r w:rsidRPr="00073459">
        <w:rPr>
          <w:rFonts w:ascii="游明朝" w:eastAsia="游明朝" w:hAnsi="游明朝" w:hint="eastAsia"/>
          <w:sz w:val="24"/>
        </w:rPr>
        <w:instrText>○</w:instrText>
      </w:r>
      <w:r w:rsidRPr="00073459">
        <w:rPr>
          <w:rFonts w:ascii="游明朝" w:eastAsia="游明朝" w:hAnsi="游明朝"/>
          <w:sz w:val="24"/>
        </w:rPr>
        <w:instrText>,</w:instrText>
      </w:r>
      <w:r w:rsidRPr="00073459">
        <w:rPr>
          <w:rFonts w:ascii="游明朝" w:eastAsia="游明朝" w:hAnsi="游明朝" w:hint="eastAsia"/>
          <w:position w:val="2"/>
          <w:sz w:val="16"/>
        </w:rPr>
        <w:instrText>印</w:instrText>
      </w:r>
      <w:r w:rsidRPr="00073459">
        <w:rPr>
          <w:rFonts w:ascii="游明朝" w:eastAsia="游明朝" w:hAnsi="游明朝"/>
          <w:sz w:val="24"/>
        </w:rPr>
        <w:instrText>)</w:instrText>
      </w:r>
      <w:r w:rsidRPr="00073459">
        <w:rPr>
          <w:rFonts w:ascii="游明朝" w:eastAsia="游明朝" w:hAnsi="游明朝"/>
          <w:sz w:val="24"/>
        </w:rPr>
        <w:fldChar w:fldCharType="end"/>
      </w:r>
    </w:p>
    <w:p w:rsidR="00046348" w:rsidRPr="00073459" w:rsidRDefault="00046348" w:rsidP="00046348">
      <w:pPr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</w:t>
      </w:r>
      <w:r w:rsidR="00E37079" w:rsidRPr="00073459">
        <w:rPr>
          <w:rFonts w:ascii="游明朝" w:eastAsia="游明朝" w:hAnsi="游明朝" w:hint="eastAsia"/>
          <w:sz w:val="24"/>
        </w:rPr>
        <w:t>津島やすらぎの里</w:t>
      </w:r>
      <w:r w:rsidRPr="00073459">
        <w:rPr>
          <w:rFonts w:ascii="游明朝" w:eastAsia="游明朝" w:hAnsi="游明朝" w:hint="eastAsia"/>
          <w:sz w:val="24"/>
        </w:rPr>
        <w:t>指定管理者</w:t>
      </w:r>
      <w:r w:rsidR="00E37079" w:rsidRPr="00073459">
        <w:rPr>
          <w:rFonts w:ascii="游明朝" w:eastAsia="游明朝" w:hAnsi="游明朝" w:hint="eastAsia"/>
          <w:sz w:val="24"/>
        </w:rPr>
        <w:t>候補者</w:t>
      </w:r>
      <w:r w:rsidRPr="00073459">
        <w:rPr>
          <w:rFonts w:ascii="游明朝" w:eastAsia="游明朝" w:hAnsi="游明朝" w:hint="eastAsia"/>
          <w:sz w:val="24"/>
        </w:rPr>
        <w:t>の公募について参加を希望します。</w:t>
      </w: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（担当者）　　　　　　　　　　　　　　　　</w:t>
      </w: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所属・職名　　　　　　　　　　　　　　　</w:t>
      </w: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氏　名　　　　　　　　　　　　　　　　　</w:t>
      </w: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電話番号　　　　　　　　　　　　　　　　</w:t>
      </w: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ＦＡＸ　　　　　　　　　　　　　　　　　</w:t>
      </w:r>
    </w:p>
    <w:p w:rsidR="00046348" w:rsidRPr="00073459" w:rsidRDefault="00046348" w:rsidP="00046348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Ｅ－ｍａｉｌ　　　　　　　　　　　　　　</w:t>
      </w:r>
    </w:p>
    <w:p w:rsidR="00046348" w:rsidRPr="00073459" w:rsidRDefault="00046348" w:rsidP="00046348">
      <w:pPr>
        <w:jc w:val="left"/>
        <w:rPr>
          <w:rFonts w:ascii="游明朝" w:eastAsia="游明朝" w:hAnsi="游明朝"/>
          <w:sz w:val="24"/>
          <w:u w:val="single"/>
        </w:rPr>
      </w:pPr>
    </w:p>
    <w:p w:rsidR="00046348" w:rsidRPr="00073459" w:rsidRDefault="00046348" w:rsidP="00046348">
      <w:pPr>
        <w:jc w:val="left"/>
        <w:rPr>
          <w:rFonts w:ascii="游明朝" w:eastAsia="游明朝" w:hAnsi="游明朝"/>
          <w:sz w:val="24"/>
          <w:u w:val="single"/>
        </w:rPr>
      </w:pPr>
    </w:p>
    <w:p w:rsidR="00046348" w:rsidRPr="00073459" w:rsidRDefault="00046348" w:rsidP="00046348">
      <w:pPr>
        <w:spacing w:line="300" w:lineRule="exact"/>
        <w:jc w:val="left"/>
        <w:rPr>
          <w:rFonts w:ascii="游明朝" w:eastAsia="游明朝" w:hAnsi="游明朝"/>
          <w:sz w:val="22"/>
        </w:rPr>
      </w:pPr>
      <w:r w:rsidRPr="00073459">
        <w:rPr>
          <w:rFonts w:ascii="游明朝" w:eastAsia="游明朝" w:hAnsi="游明朝" w:hint="eastAsia"/>
          <w:sz w:val="22"/>
        </w:rPr>
        <w:t>（注意事項）</w:t>
      </w:r>
    </w:p>
    <w:p w:rsidR="0075421C" w:rsidRPr="00073459" w:rsidRDefault="00046348" w:rsidP="00046348">
      <w:pPr>
        <w:spacing w:line="300" w:lineRule="exact"/>
        <w:jc w:val="lef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2"/>
        </w:rPr>
        <w:t xml:space="preserve">　グループで申請する場合は、グループ構成団体一覧表（様式３）を添付してください。</w:t>
      </w:r>
    </w:p>
    <w:p w:rsidR="005A1AFE" w:rsidRPr="00073459" w:rsidRDefault="005A1AFE" w:rsidP="00DA0573">
      <w:pPr>
        <w:rPr>
          <w:rFonts w:ascii="游明朝" w:eastAsia="游明朝" w:hAnsi="游明朝"/>
          <w:szCs w:val="21"/>
        </w:rPr>
      </w:pPr>
      <w:bookmarkStart w:id="0" w:name="_GoBack"/>
      <w:bookmarkEnd w:id="0"/>
    </w:p>
    <w:sectPr w:rsidR="005A1AFE" w:rsidRPr="00073459" w:rsidSect="00E37079">
      <w:footerReference w:type="even" r:id="rId7"/>
      <w:pgSz w:w="11906" w:h="16838" w:code="9"/>
      <w:pgMar w:top="1021" w:right="1418" w:bottom="1021" w:left="1418" w:header="284" w:footer="284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024" w:rsidRDefault="009A3024" w:rsidP="009C038B">
      <w:r>
        <w:separator/>
      </w:r>
    </w:p>
  </w:endnote>
  <w:endnote w:type="continuationSeparator" w:id="0">
    <w:p w:rsidR="009A3024" w:rsidRDefault="009A3024" w:rsidP="009C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024" w:rsidRDefault="009A30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3024" w:rsidRDefault="009A30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024" w:rsidRDefault="009A3024" w:rsidP="009C038B">
      <w:r>
        <w:separator/>
      </w:r>
    </w:p>
  </w:footnote>
  <w:footnote w:type="continuationSeparator" w:id="0">
    <w:p w:rsidR="009A3024" w:rsidRDefault="009A3024" w:rsidP="009C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808295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0000002"/>
    <w:multiLevelType w:val="hybridMultilevel"/>
    <w:tmpl w:val="864A41F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75C09B0"/>
    <w:multiLevelType w:val="hybridMultilevel"/>
    <w:tmpl w:val="5C908710"/>
    <w:lvl w:ilvl="0" w:tplc="3CDAC8C8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 w15:restartNumberingAfterBreak="0">
    <w:nsid w:val="149E18B6"/>
    <w:multiLevelType w:val="hybridMultilevel"/>
    <w:tmpl w:val="F99A3C2A"/>
    <w:lvl w:ilvl="0" w:tplc="743C8202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D0AF8"/>
    <w:multiLevelType w:val="hybridMultilevel"/>
    <w:tmpl w:val="06A8BD48"/>
    <w:lvl w:ilvl="0" w:tplc="FAE84E80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05"/>
  <w:drawingGridVerticalSpacing w:val="411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FE"/>
    <w:rsid w:val="000213D3"/>
    <w:rsid w:val="00024642"/>
    <w:rsid w:val="00046348"/>
    <w:rsid w:val="00063282"/>
    <w:rsid w:val="00073459"/>
    <w:rsid w:val="000B7E58"/>
    <w:rsid w:val="000E3E79"/>
    <w:rsid w:val="000E5C0A"/>
    <w:rsid w:val="000F228A"/>
    <w:rsid w:val="00154A35"/>
    <w:rsid w:val="001554A5"/>
    <w:rsid w:val="001654C8"/>
    <w:rsid w:val="00193E39"/>
    <w:rsid w:val="001A0919"/>
    <w:rsid w:val="001F14BA"/>
    <w:rsid w:val="00223B37"/>
    <w:rsid w:val="00237915"/>
    <w:rsid w:val="00252AF4"/>
    <w:rsid w:val="0028265A"/>
    <w:rsid w:val="002A6092"/>
    <w:rsid w:val="002D359F"/>
    <w:rsid w:val="003078EF"/>
    <w:rsid w:val="0030798C"/>
    <w:rsid w:val="00321B2C"/>
    <w:rsid w:val="003269CC"/>
    <w:rsid w:val="0034366F"/>
    <w:rsid w:val="00375F0F"/>
    <w:rsid w:val="003900AF"/>
    <w:rsid w:val="00391AC5"/>
    <w:rsid w:val="003A7737"/>
    <w:rsid w:val="003B476F"/>
    <w:rsid w:val="003E34D7"/>
    <w:rsid w:val="003F5790"/>
    <w:rsid w:val="00401E09"/>
    <w:rsid w:val="00406740"/>
    <w:rsid w:val="00413360"/>
    <w:rsid w:val="00424597"/>
    <w:rsid w:val="004259AB"/>
    <w:rsid w:val="004610E0"/>
    <w:rsid w:val="004646DF"/>
    <w:rsid w:val="00492AED"/>
    <w:rsid w:val="004A1F33"/>
    <w:rsid w:val="004B1017"/>
    <w:rsid w:val="0051111B"/>
    <w:rsid w:val="00524630"/>
    <w:rsid w:val="0052589B"/>
    <w:rsid w:val="0055424E"/>
    <w:rsid w:val="00566C00"/>
    <w:rsid w:val="00573B56"/>
    <w:rsid w:val="005A1AFE"/>
    <w:rsid w:val="005C1A4F"/>
    <w:rsid w:val="005C7B08"/>
    <w:rsid w:val="005D0E8D"/>
    <w:rsid w:val="005E0252"/>
    <w:rsid w:val="005F63AF"/>
    <w:rsid w:val="00601CF6"/>
    <w:rsid w:val="006412AE"/>
    <w:rsid w:val="00646543"/>
    <w:rsid w:val="00662935"/>
    <w:rsid w:val="006A407C"/>
    <w:rsid w:val="006A77C7"/>
    <w:rsid w:val="006C001F"/>
    <w:rsid w:val="006F2387"/>
    <w:rsid w:val="007129F7"/>
    <w:rsid w:val="0073025E"/>
    <w:rsid w:val="0075421C"/>
    <w:rsid w:val="007773D9"/>
    <w:rsid w:val="0079536E"/>
    <w:rsid w:val="007A2EC5"/>
    <w:rsid w:val="007E1623"/>
    <w:rsid w:val="008B3196"/>
    <w:rsid w:val="008B4805"/>
    <w:rsid w:val="008C2765"/>
    <w:rsid w:val="009475E0"/>
    <w:rsid w:val="00964C36"/>
    <w:rsid w:val="00984E7B"/>
    <w:rsid w:val="009A1BB8"/>
    <w:rsid w:val="009A3024"/>
    <w:rsid w:val="009B7E7E"/>
    <w:rsid w:val="009C038B"/>
    <w:rsid w:val="009D567C"/>
    <w:rsid w:val="009E1009"/>
    <w:rsid w:val="00A2682C"/>
    <w:rsid w:val="00AB2E92"/>
    <w:rsid w:val="00AC17C4"/>
    <w:rsid w:val="00AD1E22"/>
    <w:rsid w:val="00AE0887"/>
    <w:rsid w:val="00B331BA"/>
    <w:rsid w:val="00B462A6"/>
    <w:rsid w:val="00B5639B"/>
    <w:rsid w:val="00B60BF8"/>
    <w:rsid w:val="00BF5DC8"/>
    <w:rsid w:val="00BF6456"/>
    <w:rsid w:val="00C219EF"/>
    <w:rsid w:val="00C76AFA"/>
    <w:rsid w:val="00CC474D"/>
    <w:rsid w:val="00CE45E5"/>
    <w:rsid w:val="00D12D2F"/>
    <w:rsid w:val="00D13DFB"/>
    <w:rsid w:val="00D46E53"/>
    <w:rsid w:val="00D47550"/>
    <w:rsid w:val="00DA0573"/>
    <w:rsid w:val="00DE6B83"/>
    <w:rsid w:val="00E013BD"/>
    <w:rsid w:val="00E05E86"/>
    <w:rsid w:val="00E13D94"/>
    <w:rsid w:val="00E239E2"/>
    <w:rsid w:val="00E34579"/>
    <w:rsid w:val="00E37079"/>
    <w:rsid w:val="00E61119"/>
    <w:rsid w:val="00F0521B"/>
    <w:rsid w:val="00F409E3"/>
    <w:rsid w:val="00F53668"/>
    <w:rsid w:val="00F75425"/>
    <w:rsid w:val="00F82FDE"/>
    <w:rsid w:val="00FA11BF"/>
    <w:rsid w:val="00FA276E"/>
    <w:rsid w:val="00FB1750"/>
    <w:rsid w:val="00FD3B73"/>
    <w:rsid w:val="00FE1A71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0DEA2A"/>
  <w14:defaultImageDpi w14:val="0"/>
  <w15:docId w15:val="{EDDA2573-66DB-4D0F-B8C6-78FE40F4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252AF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52AF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7E16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様式第1号(第4条関係)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subject/>
  <dc:creator>(株)ぎょうせい</dc:creator>
  <cp:keywords/>
  <dc:description/>
  <cp:lastModifiedBy>1010944</cp:lastModifiedBy>
  <cp:revision>2</cp:revision>
  <cp:lastPrinted>2021-12-10T01:27:00Z</cp:lastPrinted>
  <dcterms:created xsi:type="dcterms:W3CDTF">2021-12-10T07:09:00Z</dcterms:created>
  <dcterms:modified xsi:type="dcterms:W3CDTF">2021-12-10T07:09:00Z</dcterms:modified>
</cp:coreProperties>
</file>