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1"/>
        <w:autoSpaceDE w:val="1"/>
        <w:autoSpaceDN w:val="1"/>
        <w:jc w:val="both"/>
        <w:rPr>
          <w:rFonts w:hint="eastAsia" w:ascii="ＭＳ ゴシック" w:hAnsi="ＭＳ ゴシック" w:eastAsia="ＭＳ ゴシック"/>
        </w:rPr>
      </w:pPr>
      <w:bookmarkStart w:id="0" w:name="_GoBack"/>
      <w:bookmarkEnd w:id="0"/>
      <w:r>
        <w:rPr>
          <w:rFonts w:hint="default" w:ascii="ＭＳ ゴシック" w:hAnsi="ＭＳ ゴシック" w:eastAsia="ＭＳ ゴシック"/>
          <w:kern w:val="2"/>
          <w:sz w:val="21"/>
        </w:rPr>
        <w:t>様式第</w:t>
      </w:r>
      <w:r>
        <w:rPr>
          <w:rFonts w:hint="default" w:ascii="ＭＳ ゴシック" w:hAnsi="ＭＳ ゴシック" w:eastAsia="ＭＳ ゴシック"/>
          <w:kern w:val="2"/>
          <w:sz w:val="21"/>
        </w:rPr>
        <w:t>20</w:t>
      </w:r>
      <w:r>
        <w:rPr>
          <w:rFonts w:hint="default" w:ascii="ＭＳ ゴシック" w:hAnsi="ＭＳ ゴシック" w:eastAsia="ＭＳ ゴシック"/>
          <w:kern w:val="2"/>
          <w:sz w:val="21"/>
        </w:rPr>
        <w:t>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8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有料公園施設使用許可申請書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年　　月　　日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宇和島市長　　　　様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住</w:t>
      </w:r>
      <w:r>
        <w:rPr>
          <w:rFonts w:hint="default" w:ascii="ＭＳ 明朝" w:hAnsi="ＭＳ 明朝" w:eastAsia="ＭＳ 明朝"/>
          <w:kern w:val="2"/>
          <w:sz w:val="21"/>
        </w:rPr>
        <w:t>所　　　　　　　　　　　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電　話　　　　　　　　　　　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団体名　　　　　　　　　　　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氏</w:t>
      </w:r>
      <w:r>
        <w:rPr>
          <w:rFonts w:hint="default" w:ascii="ＭＳ 明朝" w:hAnsi="ＭＳ 明朝" w:eastAsia="ＭＳ 明朝"/>
          <w:kern w:val="2"/>
          <w:sz w:val="21"/>
        </w:rPr>
        <w:t>名　　　　　　　　　　　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次のとおり、有料公園施設を使用したいので、許可くださるよう申請します。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800"/>
        <w:gridCol w:w="6720"/>
      </w:tblGrid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施設名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吉田公園野球場</w:t>
            </w:r>
          </w:p>
        </w:tc>
      </w:tr>
      <w:tr>
        <w:trPr>
          <w:cantSplit/>
          <w:trHeight w:val="132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使用期間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spacing w:after="20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年　　　月　　　日　　　時　　　分から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年　　　月　　　日　　　時　　　分まで</w:t>
            </w:r>
          </w:p>
        </w:tc>
      </w:tr>
      <w:tr>
        <w:trPr>
          <w:cantSplit/>
          <w:trHeight w:val="132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使用目的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使用者名称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使用人員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入場料の有無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481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基本料金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・野球場使用料　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framePr w:wrap="around" w:hAnchor="margin" w:vAnchor="text" w:x="-8" w:y="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 w:eastAsia="ＭＳ 明朝"/>
      <w:kern w:val="2"/>
      <w:sz w:val="24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 w:eastAsia="ＭＳ 明朝"/>
      <w:kern w:val="2"/>
      <w:sz w:val="24"/>
    </w:rPr>
  </w:style>
  <w:style w:type="paragraph" w:styleId="20" w:customStyle="1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 w:eastAsia="ＭＳ 明朝"/>
      <w:kern w:val="2"/>
      <w:sz w:val="24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 w:eastAsia="ＭＳ 明朝"/>
      <w:kern w:val="2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 w:eastAsia="ＭＳ 明朝"/>
      <w:kern w:val="2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2</Words>
  <Characters>140</Characters>
  <Application>JUST Note</Application>
  <Lines>0</Lines>
  <Paragraphs>0</Paragraphs>
  <CharactersWithSpaces>243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1010933</cp:lastModifiedBy>
  <cp:lastPrinted>2001-10-05T16:32:00Z</cp:lastPrinted>
  <dcterms:created xsi:type="dcterms:W3CDTF">2012-03-17T13:57:00Z</dcterms:created>
  <dcterms:modified xsi:type="dcterms:W3CDTF">2025-03-07T06:29:28Z</dcterms:modified>
  <cp:revision>12</cp:revision>
</cp:coreProperties>
</file>