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ＭＳ 明朝" w:hAnsi="ＭＳ 明朝"/>
          <w:color w:val="auto"/>
          <w:kern w:val="2"/>
          <w:sz w:val="24"/>
        </w:rPr>
        <w:t>様式第３号（第</w:t>
      </w:r>
      <w:r>
        <w:rPr>
          <w:rFonts w:hint="eastAsia" w:ascii="ＭＳ 明朝" w:hAnsi="ＭＳ 明朝"/>
          <w:color w:val="auto"/>
          <w:kern w:val="2"/>
          <w:sz w:val="24"/>
        </w:rPr>
        <w:t>７</w:t>
      </w:r>
      <w:r>
        <w:rPr>
          <w:rFonts w:hint="default" w:ascii="ＭＳ 明朝" w:hAnsi="ＭＳ 明朝"/>
          <w:color w:val="auto"/>
          <w:kern w:val="2"/>
          <w:sz w:val="24"/>
        </w:rPr>
        <w:t>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/>
          <w:kern w:val="2"/>
          <w:sz w:val="24"/>
        </w:rPr>
        <w:t>宇和島市新規漁業就業者育成強化事業実施計画承認申請書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234" w:firstLineChars="100"/>
        <w:jc w:val="both"/>
        <w:rPr>
          <w:rFonts w:hint="default"/>
          <w:sz w:val="24"/>
        </w:rPr>
      </w:pPr>
      <w:r>
        <w:rPr>
          <w:rFonts w:hint="default" w:ascii="ＭＳ 明朝" w:hAnsi="ＭＳ 明朝"/>
          <w:kern w:val="2"/>
          <w:sz w:val="24"/>
        </w:rPr>
        <w:t>宇和島市長　　　　　　　　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 w:ascii="ＭＳ 明朝" w:hAnsi="ＭＳ 明朝"/>
          <w:kern w:val="2"/>
          <w:sz w:val="24"/>
        </w:rPr>
        <w:t>事業実施主体　所在地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 w:ascii="ＭＳ 明朝" w:hAnsi="ＭＳ 明朝"/>
          <w:kern w:val="2"/>
          <w:sz w:val="24"/>
        </w:rPr>
        <w:t>名　称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 w:ascii="ＭＳ 明朝" w:hAnsi="ＭＳ 明朝"/>
          <w:kern w:val="2"/>
          <w:sz w:val="24"/>
        </w:rPr>
        <w:t>代表者職氏名　　　　　　　　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/>
          <w:kern w:val="2"/>
          <w:sz w:val="24"/>
        </w:rPr>
        <w:t>　新規漁業就業者育成強化事業実施計画について、宇和島市新規漁業就業者育成強化事業実施要領第</w:t>
      </w:r>
      <w:r>
        <w:rPr>
          <w:rFonts w:hint="eastAsia" w:ascii="ＭＳ 明朝" w:hAnsi="ＭＳ 明朝"/>
          <w:color w:val="auto"/>
          <w:kern w:val="2"/>
          <w:sz w:val="24"/>
        </w:rPr>
        <w:t>７</w:t>
      </w:r>
      <w:r>
        <w:rPr>
          <w:rFonts w:hint="default" w:ascii="ＭＳ 明朝" w:hAnsi="ＭＳ 明朝"/>
          <w:kern w:val="2"/>
          <w:sz w:val="24"/>
        </w:rPr>
        <w:t>条</w:t>
      </w:r>
      <w:bookmarkStart w:id="0" w:name="_GoBack"/>
      <w:bookmarkEnd w:id="0"/>
      <w:r>
        <w:rPr>
          <w:rFonts w:hint="default" w:ascii="ＭＳ 明朝" w:hAnsi="ＭＳ 明朝"/>
          <w:kern w:val="2"/>
          <w:sz w:val="24"/>
        </w:rPr>
        <w:t>の規定により、関係書類を添えて承認申請します。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702" w:leftChars="100" w:hanging="468" w:hangingChars="200"/>
        <w:jc w:val="both"/>
        <w:rPr>
          <w:rFonts w:hint="default"/>
          <w:sz w:val="24"/>
        </w:rPr>
      </w:pPr>
      <w:r>
        <w:rPr>
          <w:rFonts w:hint="default" w:ascii="ＭＳ 明朝" w:hAnsi="ＭＳ 明朝"/>
          <w:kern w:val="2"/>
          <w:sz w:val="24"/>
        </w:rPr>
        <w:t>（注）　宇和島市新規漁業就業者育成強化事業実施計画書（様式第４号）を添付すること。</w:t>
      </w:r>
    </w:p>
    <w:p>
      <w:pPr>
        <w:pStyle w:val="0"/>
        <w:rPr>
          <w:rFonts w:hint="default"/>
          <w:b w:val="1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11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8"/>
  <w:drawingGridVerticalSpacing w:val="205"/>
  <w:displayHorizontalDrawingGridEvery w:val="0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記1"/>
    <w:basedOn w:val="0"/>
    <w:next w:val="0"/>
    <w:link w:val="18"/>
    <w:uiPriority w:val="0"/>
    <w:qFormat/>
    <w:pPr>
      <w:jc w:val="center"/>
    </w:pPr>
    <w:rPr>
      <w:rFonts w:ascii="Century" w:hAnsi="Century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Century" w:hAnsi="Century" w:eastAsia="ＭＳ 明朝"/>
      <w:sz w:val="24"/>
    </w:rPr>
  </w:style>
  <w:style w:type="paragraph" w:styleId="19">
    <w:name w:val="Closing"/>
    <w:basedOn w:val="0"/>
    <w:next w:val="0"/>
    <w:link w:val="20"/>
    <w:uiPriority w:val="0"/>
    <w:qFormat/>
    <w:pPr>
      <w:jc w:val="right"/>
    </w:pPr>
    <w:rPr>
      <w:rFonts w:ascii="Century" w:hAnsi="Century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Century" w:hAnsi="Century" w:eastAsia="ＭＳ 明朝"/>
      <w:sz w:val="24"/>
    </w:rPr>
  </w:style>
  <w:style w:type="paragraph" w:styleId="21">
    <w:name w:val="footer"/>
    <w:basedOn w:val="0"/>
    <w:next w:val="21"/>
    <w:link w:val="22"/>
    <w:uiPriority w:val="0"/>
    <w:qFormat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</w:r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qFormat/>
  </w:style>
  <w:style w:type="character" w:styleId="27">
    <w:name w:val="line number"/>
    <w:basedOn w:val="10"/>
    <w:next w:val="27"/>
    <w:link w:val="0"/>
    <w:uiPriority w:val="0"/>
  </w:style>
  <w:style w:type="paragraph" w:styleId="28">
    <w:name w:val="Body Text"/>
    <w:basedOn w:val="0"/>
    <w:next w:val="28"/>
    <w:link w:val="29"/>
    <w:uiPriority w:val="0"/>
    <w:qFormat/>
    <w:pPr>
      <w:wordWrap w:val="0"/>
      <w:spacing w:line="358" w:lineRule="exact"/>
    </w:pPr>
    <w:rPr>
      <w:spacing w:val="8"/>
      <w:sz w:val="20"/>
    </w:rPr>
  </w:style>
  <w:style w:type="character" w:styleId="29" w:customStyle="1">
    <w:name w:val="本文 (文字)"/>
    <w:basedOn w:val="10"/>
    <w:next w:val="29"/>
    <w:link w:val="28"/>
    <w:uiPriority w:val="0"/>
    <w:qFormat/>
    <w:rPr>
      <w:rFonts w:ascii="ＭＳ 明朝" w:hAnsi="ＭＳ 明朝" w:eastAsia="ＭＳ 明朝"/>
      <w:sz w:val="20"/>
    </w:rPr>
  </w:style>
  <w:style w:type="paragraph" w:styleId="30">
    <w:name w:val="Body Text Indent"/>
    <w:basedOn w:val="0"/>
    <w:next w:val="30"/>
    <w:link w:val="31"/>
    <w:uiPriority w:val="0"/>
    <w:qFormat/>
    <w:pPr>
      <w:ind w:left="359" w:hanging="359" w:hangingChars="171"/>
    </w:pPr>
    <w:rPr>
      <w:rFonts w:ascii="Century" w:hAnsi="Century"/>
      <w:sz w:val="21"/>
    </w:rPr>
  </w:style>
  <w:style w:type="character" w:styleId="31" w:customStyle="1">
    <w:name w:val="本文インデント (文字)"/>
    <w:basedOn w:val="10"/>
    <w:next w:val="31"/>
    <w:link w:val="30"/>
    <w:uiPriority w:val="0"/>
    <w:qFormat/>
    <w:rPr>
      <w:rFonts w:ascii="ＭＳ 明朝" w:hAnsi="ＭＳ 明朝" w:eastAsia="ＭＳ 明朝"/>
      <w:sz w:val="20"/>
    </w:rPr>
  </w:style>
  <w:style w:type="paragraph" w:styleId="32">
    <w:name w:val="Body Text 2"/>
    <w:basedOn w:val="0"/>
    <w:next w:val="32"/>
    <w:link w:val="33"/>
    <w:uiPriority w:val="0"/>
    <w:qFormat/>
    <w:pPr>
      <w:jc w:val="center"/>
    </w:pPr>
    <w:rPr>
      <w:rFonts w:ascii="Century" w:hAnsi="Century" w:eastAsia="ＭＳ Ｐ明朝"/>
      <w:sz w:val="20"/>
    </w:rPr>
  </w:style>
  <w:style w:type="character" w:styleId="33" w:customStyle="1">
    <w:name w:val="本文 2 (文字)"/>
    <w:basedOn w:val="10"/>
    <w:next w:val="33"/>
    <w:link w:val="32"/>
    <w:uiPriority w:val="0"/>
    <w:qFormat/>
    <w:rPr>
      <w:rFonts w:ascii="ＭＳ 明朝" w:hAnsi="ＭＳ 明朝" w:eastAsia="ＭＳ 明朝"/>
      <w:sz w:val="20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  <w:qFormat/>
    <w:rPr>
      <w:rFonts w:ascii="ＭＳ 明朝" w:hAnsi="ＭＳ 明朝" w:eastAsia="ＭＳ 明朝"/>
      <w:sz w:val="24"/>
    </w:rPr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qFormat/>
    <w:rPr>
      <w:rFonts w:ascii="ＭＳ 明朝" w:hAnsi="ＭＳ 明朝" w:eastAsia="ＭＳ 明朝"/>
      <w:b w:val="1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173</Characters>
  <Application>JUST Note</Application>
  <Lines>19</Lines>
  <Paragraphs>9</Paragraphs>
  <CharactersWithSpaces>225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6010022</dc:creator>
  <cp:lastModifiedBy>5010387</cp:lastModifiedBy>
  <cp:lastPrinted>2021-07-06T15:38:00Z</cp:lastPrinted>
  <dcterms:created xsi:type="dcterms:W3CDTF">2025-06-26T06:50:00Z</dcterms:created>
  <dcterms:modified xsi:type="dcterms:W3CDTF">2025-06-26T07:04:08Z</dcterms:modified>
  <cp:revision>2</cp:revision>
</cp:coreProperties>
</file>