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6D" w:rsidRPr="00A5116D" w:rsidRDefault="00A5116D" w:rsidP="00A5116D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bookmarkStart w:id="0" w:name="_GoBack"/>
      <w:bookmarkEnd w:id="0"/>
      <w:r w:rsidRPr="00A5116D">
        <w:rPr>
          <w:rFonts w:cs="ＭＳ 明朝" w:hint="eastAsia"/>
          <w:color w:val="000000"/>
          <w:kern w:val="0"/>
          <w:szCs w:val="21"/>
        </w:rPr>
        <w:t>（別紙２）</w:t>
      </w:r>
    </w:p>
    <w:p w:rsidR="00A5116D" w:rsidRPr="00A5116D" w:rsidRDefault="00A5116D" w:rsidP="00A5116D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A5116D" w:rsidRPr="00A5116D" w:rsidRDefault="00A5116D" w:rsidP="00A5116D">
      <w:pPr>
        <w:tabs>
          <w:tab w:val="left" w:pos="852"/>
        </w:tabs>
        <w:overflowPunct w:val="0"/>
        <w:adjustRightInd w:val="0"/>
        <w:jc w:val="center"/>
        <w:textAlignment w:val="baseline"/>
        <w:rPr>
          <w:rFonts w:cs="ＭＳ 明朝"/>
          <w:color w:val="000000"/>
          <w:kern w:val="0"/>
          <w:szCs w:val="21"/>
        </w:rPr>
      </w:pPr>
      <w:r w:rsidRPr="00A5116D">
        <w:rPr>
          <w:rFonts w:cs="ＭＳ 明朝" w:hint="eastAsia"/>
          <w:color w:val="000000"/>
          <w:kern w:val="0"/>
          <w:szCs w:val="21"/>
        </w:rPr>
        <w:t>南 予 産 材 使</w:t>
      </w:r>
      <w:r w:rsidRPr="00A5116D">
        <w:rPr>
          <w:rFonts w:cs="ＭＳ 明朝"/>
          <w:color w:val="000000"/>
          <w:kern w:val="0"/>
          <w:szCs w:val="21"/>
        </w:rPr>
        <w:t xml:space="preserve"> </w:t>
      </w:r>
      <w:r w:rsidRPr="00A5116D">
        <w:rPr>
          <w:rFonts w:cs="ＭＳ 明朝" w:hint="eastAsia"/>
          <w:color w:val="000000"/>
          <w:kern w:val="0"/>
          <w:szCs w:val="21"/>
        </w:rPr>
        <w:t>用</w:t>
      </w:r>
      <w:r w:rsidRPr="00A5116D">
        <w:rPr>
          <w:rFonts w:cs="ＭＳ 明朝"/>
          <w:color w:val="000000"/>
          <w:kern w:val="0"/>
          <w:szCs w:val="21"/>
        </w:rPr>
        <w:t xml:space="preserve"> </w:t>
      </w:r>
      <w:r w:rsidRPr="00A5116D">
        <w:rPr>
          <w:rFonts w:cs="ＭＳ 明朝" w:hint="eastAsia"/>
          <w:color w:val="000000"/>
          <w:kern w:val="0"/>
          <w:szCs w:val="21"/>
        </w:rPr>
        <w:t>率</w:t>
      </w:r>
      <w:r w:rsidRPr="00A5116D">
        <w:rPr>
          <w:rFonts w:cs="ＭＳ 明朝"/>
          <w:color w:val="000000"/>
          <w:kern w:val="0"/>
          <w:szCs w:val="21"/>
        </w:rPr>
        <w:t xml:space="preserve"> </w:t>
      </w:r>
      <w:r w:rsidRPr="00A5116D">
        <w:rPr>
          <w:rFonts w:cs="ＭＳ 明朝" w:hint="eastAsia"/>
          <w:color w:val="000000"/>
          <w:kern w:val="0"/>
          <w:szCs w:val="21"/>
        </w:rPr>
        <w:t>計</w:t>
      </w:r>
      <w:r w:rsidRPr="00A5116D">
        <w:rPr>
          <w:rFonts w:cs="ＭＳ 明朝"/>
          <w:color w:val="000000"/>
          <w:kern w:val="0"/>
          <w:szCs w:val="21"/>
        </w:rPr>
        <w:t xml:space="preserve"> </w:t>
      </w:r>
      <w:r w:rsidRPr="00A5116D">
        <w:rPr>
          <w:rFonts w:cs="ＭＳ 明朝" w:hint="eastAsia"/>
          <w:color w:val="000000"/>
          <w:kern w:val="0"/>
          <w:szCs w:val="21"/>
        </w:rPr>
        <w:t>算</w:t>
      </w:r>
      <w:r w:rsidRPr="00A5116D">
        <w:rPr>
          <w:rFonts w:cs="ＭＳ 明朝"/>
          <w:color w:val="000000"/>
          <w:kern w:val="0"/>
          <w:szCs w:val="21"/>
        </w:rPr>
        <w:t xml:space="preserve"> </w:t>
      </w:r>
      <w:r w:rsidRPr="00A5116D">
        <w:rPr>
          <w:rFonts w:cs="ＭＳ 明朝" w:hint="eastAsia"/>
          <w:color w:val="000000"/>
          <w:kern w:val="0"/>
          <w:szCs w:val="21"/>
        </w:rPr>
        <w:t>書</w:t>
      </w:r>
    </w:p>
    <w:tbl>
      <w:tblPr>
        <w:tblpPr w:leftFromText="142" w:rightFromText="142" w:vertAnchor="text" w:horzAnchor="page" w:tblpX="1927" w:tblpY="456"/>
        <w:tblW w:w="8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271"/>
        <w:gridCol w:w="2144"/>
        <w:gridCol w:w="1993"/>
      </w:tblGrid>
      <w:tr w:rsidR="0086772D" w:rsidRPr="00D17AEE" w:rsidTr="00D17AE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6686" w:type="dxa"/>
            <w:gridSpan w:val="3"/>
            <w:vAlign w:val="center"/>
          </w:tcPr>
          <w:p w:rsidR="00DF4AF0" w:rsidRPr="00D17AEE" w:rsidRDefault="00DF4AF0" w:rsidP="00341021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木材使用量</w:t>
            </w:r>
            <w:r w:rsidRPr="00D17AEE">
              <w:rPr>
                <w:rFonts w:cs="ＭＳ 明朝"/>
                <w:color w:val="000000"/>
                <w:kern w:val="0"/>
                <w:szCs w:val="21"/>
              </w:rPr>
              <w:t>(</w:t>
            </w: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ｍ</w:t>
            </w:r>
            <w:r w:rsidRPr="00D17AEE">
              <w:rPr>
                <w:rFonts w:cs="ＭＳ 明朝" w:hint="eastAsia"/>
                <w:color w:val="000000"/>
                <w:kern w:val="0"/>
                <w:szCs w:val="21"/>
                <w:vertAlign w:val="superscript"/>
              </w:rPr>
              <w:t>３</w:t>
            </w:r>
            <w:r w:rsidRPr="00D17AEE"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93" w:type="dxa"/>
            <w:vMerge w:val="restart"/>
            <w:vAlign w:val="center"/>
          </w:tcPr>
          <w:p w:rsidR="00DF4AF0" w:rsidRPr="00D17AEE" w:rsidRDefault="00DF4AF0" w:rsidP="00341021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南予産材</w:t>
            </w:r>
          </w:p>
          <w:p w:rsidR="00DF4AF0" w:rsidRPr="00D17AEE" w:rsidRDefault="00DF4AF0" w:rsidP="00341021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使用率</w:t>
            </w:r>
            <w:r w:rsidRPr="00D17AEE">
              <w:rPr>
                <w:rFonts w:cs="ＭＳ 明朝"/>
                <w:color w:val="000000"/>
                <w:kern w:val="0"/>
                <w:szCs w:val="21"/>
              </w:rPr>
              <w:t>(</w:t>
            </w: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％</w:t>
            </w:r>
            <w:r w:rsidRPr="00D17AEE"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</w:tr>
      <w:tr w:rsidR="0086772D" w:rsidRPr="00D17AEE" w:rsidTr="00D17AE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71" w:type="dxa"/>
            <w:vAlign w:val="center"/>
          </w:tcPr>
          <w:p w:rsidR="00DF4AF0" w:rsidRPr="00D17AEE" w:rsidRDefault="00DF4AF0" w:rsidP="00DF4AF0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南予産材</w:t>
            </w:r>
          </w:p>
        </w:tc>
        <w:tc>
          <w:tcPr>
            <w:tcW w:w="2271" w:type="dxa"/>
            <w:vAlign w:val="center"/>
          </w:tcPr>
          <w:p w:rsidR="00DF4AF0" w:rsidRPr="00D17AEE" w:rsidRDefault="00DF4AF0" w:rsidP="00DF4AF0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南予産材以外</w:t>
            </w:r>
          </w:p>
        </w:tc>
        <w:tc>
          <w:tcPr>
            <w:tcW w:w="2144" w:type="dxa"/>
            <w:vAlign w:val="center"/>
          </w:tcPr>
          <w:p w:rsidR="00DF4AF0" w:rsidRPr="00D17AEE" w:rsidRDefault="00DF4AF0" w:rsidP="00DF4AF0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  <w:r w:rsidRPr="00D17AEE">
              <w:rPr>
                <w:rFonts w:cs="ＭＳ 明朝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993" w:type="dxa"/>
            <w:vMerge/>
            <w:vAlign w:val="center"/>
          </w:tcPr>
          <w:p w:rsidR="00DF4AF0" w:rsidRPr="00D17AEE" w:rsidRDefault="00DF4AF0" w:rsidP="00341021">
            <w:pPr>
              <w:tabs>
                <w:tab w:val="left" w:pos="852"/>
              </w:tabs>
              <w:overflowPunct w:val="0"/>
              <w:adjustRightInd w:val="0"/>
              <w:jc w:val="center"/>
              <w:textAlignment w:val="baseline"/>
              <w:rPr>
                <w:rFonts w:cs="ＭＳ 明朝" w:hint="eastAsia"/>
                <w:color w:val="000000"/>
                <w:kern w:val="0"/>
                <w:szCs w:val="21"/>
              </w:rPr>
            </w:pPr>
          </w:p>
        </w:tc>
      </w:tr>
      <w:tr w:rsidR="0086772D" w:rsidRPr="00D17AEE" w:rsidTr="00D17AEE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2271" w:type="dxa"/>
          </w:tcPr>
          <w:p w:rsidR="00721691" w:rsidRPr="00D17AEE" w:rsidRDefault="00721691" w:rsidP="00341021">
            <w:pPr>
              <w:tabs>
                <w:tab w:val="left" w:pos="852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</w:tcPr>
          <w:p w:rsidR="00721691" w:rsidRPr="00D17AEE" w:rsidRDefault="00721691" w:rsidP="00341021">
            <w:pPr>
              <w:tabs>
                <w:tab w:val="left" w:pos="852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2144" w:type="dxa"/>
          </w:tcPr>
          <w:p w:rsidR="00721691" w:rsidRPr="00D17AEE" w:rsidRDefault="00721691" w:rsidP="00341021">
            <w:pPr>
              <w:tabs>
                <w:tab w:val="left" w:pos="852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993" w:type="dxa"/>
          </w:tcPr>
          <w:p w:rsidR="00721691" w:rsidRPr="00D17AEE" w:rsidRDefault="00721691" w:rsidP="00341021">
            <w:pPr>
              <w:tabs>
                <w:tab w:val="left" w:pos="852"/>
              </w:tabs>
              <w:overflowPunct w:val="0"/>
              <w:adjustRightInd w:val="0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</w:tbl>
    <w:p w:rsidR="00A5116D" w:rsidRPr="00A5116D" w:rsidRDefault="00A5116D" w:rsidP="00A5116D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A5116D" w:rsidRPr="00417C4A" w:rsidRDefault="00A5116D" w:rsidP="0072169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 w:hint="eastAsia"/>
          <w:color w:val="000000"/>
          <w:kern w:val="0"/>
          <w:szCs w:val="21"/>
        </w:rPr>
      </w:pPr>
      <w:r w:rsidRPr="00417C4A">
        <w:rPr>
          <w:rFonts w:cs="ＭＳ 明朝"/>
          <w:color w:val="000000"/>
          <w:kern w:val="0"/>
          <w:szCs w:val="21"/>
        </w:rPr>
        <w:t>(</w:t>
      </w:r>
      <w:r w:rsidRPr="00417C4A">
        <w:rPr>
          <w:rFonts w:cs="ＭＳ 明朝" w:hint="eastAsia"/>
          <w:color w:val="000000"/>
          <w:kern w:val="0"/>
          <w:szCs w:val="21"/>
        </w:rPr>
        <w:t>注１</w:t>
      </w:r>
      <w:r w:rsidRPr="00417C4A">
        <w:rPr>
          <w:rFonts w:cs="ＭＳ 明朝"/>
          <w:color w:val="000000"/>
          <w:kern w:val="0"/>
          <w:szCs w:val="21"/>
        </w:rPr>
        <w:t>)</w:t>
      </w:r>
      <w:r w:rsidRPr="00417C4A">
        <w:rPr>
          <w:rFonts w:cs="ＭＳ 明朝" w:hint="eastAsia"/>
          <w:color w:val="000000"/>
          <w:kern w:val="0"/>
          <w:szCs w:val="21"/>
        </w:rPr>
        <w:t xml:space="preserve">　体積は、ｍ</w:t>
      </w:r>
      <w:r w:rsidRPr="00417C4A">
        <w:rPr>
          <w:rFonts w:cs="ＭＳ 明朝" w:hint="eastAsia"/>
          <w:color w:val="000000"/>
          <w:kern w:val="0"/>
          <w:szCs w:val="21"/>
          <w:vertAlign w:val="superscript"/>
        </w:rPr>
        <w:t>３</w:t>
      </w:r>
      <w:r w:rsidRPr="00417C4A">
        <w:rPr>
          <w:rFonts w:cs="ＭＳ 明朝" w:hint="eastAsia"/>
          <w:color w:val="000000"/>
          <w:kern w:val="0"/>
          <w:szCs w:val="21"/>
        </w:rPr>
        <w:t>単位とし、算出された数値に少数第４位に満たない端数があるときは、少数第５位を四捨五入する。</w:t>
      </w:r>
      <w:r w:rsidRPr="00417C4A">
        <w:rPr>
          <w:rFonts w:cs="ＭＳ 明朝"/>
          <w:color w:val="000000"/>
          <w:kern w:val="0"/>
          <w:szCs w:val="21"/>
        </w:rPr>
        <w:t xml:space="preserve">                           </w:t>
      </w:r>
    </w:p>
    <w:p w:rsidR="00A5116D" w:rsidRDefault="00A5116D" w:rsidP="0034102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/>
          <w:color w:val="000000"/>
          <w:kern w:val="0"/>
          <w:szCs w:val="21"/>
        </w:rPr>
      </w:pPr>
      <w:r w:rsidRPr="00417C4A">
        <w:rPr>
          <w:rFonts w:cs="ＭＳ 明朝"/>
          <w:color w:val="000000"/>
          <w:kern w:val="0"/>
          <w:szCs w:val="21"/>
        </w:rPr>
        <w:t>(</w:t>
      </w:r>
      <w:r w:rsidRPr="00417C4A">
        <w:rPr>
          <w:rFonts w:cs="ＭＳ 明朝" w:hint="eastAsia"/>
          <w:color w:val="000000"/>
          <w:kern w:val="0"/>
          <w:szCs w:val="21"/>
        </w:rPr>
        <w:t>注２</w:t>
      </w:r>
      <w:r w:rsidRPr="00417C4A">
        <w:rPr>
          <w:rFonts w:cs="ＭＳ 明朝"/>
          <w:color w:val="000000"/>
          <w:kern w:val="0"/>
          <w:szCs w:val="21"/>
        </w:rPr>
        <w:t>)</w:t>
      </w:r>
      <w:r w:rsidRPr="00417C4A">
        <w:rPr>
          <w:rFonts w:cs="ＭＳ 明朝" w:hint="eastAsia"/>
          <w:color w:val="000000"/>
          <w:kern w:val="0"/>
          <w:szCs w:val="21"/>
        </w:rPr>
        <w:t xml:space="preserve">　使用率は、％単位とし、算出された数値に少数第１位に満たない端数があるときは、少数第２位を四捨五入する。</w:t>
      </w:r>
    </w:p>
    <w:p w:rsidR="00721691" w:rsidRDefault="00721691" w:rsidP="0034102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/>
          <w:color w:val="000000"/>
          <w:kern w:val="0"/>
          <w:szCs w:val="21"/>
        </w:rPr>
      </w:pPr>
    </w:p>
    <w:p w:rsidR="00721691" w:rsidRDefault="00721691" w:rsidP="0034102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/>
          <w:color w:val="000000"/>
          <w:kern w:val="0"/>
          <w:szCs w:val="21"/>
        </w:rPr>
      </w:pPr>
    </w:p>
    <w:p w:rsidR="00721691" w:rsidRDefault="00721691" w:rsidP="0034102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/>
          <w:color w:val="000000"/>
          <w:kern w:val="0"/>
          <w:szCs w:val="21"/>
        </w:rPr>
      </w:pPr>
    </w:p>
    <w:p w:rsidR="00721691" w:rsidRPr="00417C4A" w:rsidRDefault="00721691" w:rsidP="00341021">
      <w:pPr>
        <w:tabs>
          <w:tab w:val="left" w:pos="852"/>
        </w:tabs>
        <w:overflowPunct w:val="0"/>
        <w:adjustRightInd w:val="0"/>
        <w:ind w:leftChars="100" w:left="955" w:hangingChars="300" w:hanging="716"/>
        <w:textAlignment w:val="baseline"/>
        <w:rPr>
          <w:rFonts w:cs="ＭＳ 明朝" w:hint="eastAsia"/>
          <w:color w:val="000000"/>
          <w:kern w:val="0"/>
          <w:szCs w:val="21"/>
        </w:rPr>
      </w:pPr>
    </w:p>
    <w:p w:rsidR="00876FA8" w:rsidRPr="001664F3" w:rsidRDefault="00A5116D" w:rsidP="001664F3">
      <w:pPr>
        <w:tabs>
          <w:tab w:val="left" w:pos="852"/>
        </w:tabs>
        <w:overflowPunct w:val="0"/>
        <w:adjustRightInd w:val="0"/>
        <w:ind w:firstLineChars="1900" w:firstLine="4535"/>
        <w:textAlignment w:val="baseline"/>
        <w:rPr>
          <w:rFonts w:cs="ＭＳ 明朝" w:hint="eastAsia"/>
          <w:color w:val="000000"/>
          <w:kern w:val="0"/>
          <w:szCs w:val="21"/>
        </w:rPr>
      </w:pPr>
      <w:r w:rsidRPr="00A5116D">
        <w:rPr>
          <w:rFonts w:cs="ＭＳ 明朝" w:hint="eastAsia"/>
          <w:color w:val="000000"/>
          <w:kern w:val="0"/>
          <w:szCs w:val="21"/>
        </w:rPr>
        <w:t xml:space="preserve">作成者　</w:t>
      </w:r>
    </w:p>
    <w:sectPr w:rsidR="00876FA8" w:rsidRPr="001664F3" w:rsidSect="00917129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720" w:footer="720" w:gutter="0"/>
      <w:pgNumType w:fmt="numberInDash" w:start="1"/>
      <w:cols w:space="720"/>
      <w:noEndnote/>
      <w:titlePg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EE" w:rsidRDefault="00D17AEE">
      <w:r>
        <w:separator/>
      </w:r>
    </w:p>
  </w:endnote>
  <w:endnote w:type="continuationSeparator" w:id="0">
    <w:p w:rsidR="00D17AEE" w:rsidRDefault="00D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EE" w:rsidRDefault="00D17AEE">
      <w:r>
        <w:separator/>
      </w:r>
    </w:p>
  </w:footnote>
  <w:footnote w:type="continuationSeparator" w:id="0">
    <w:p w:rsidR="00D17AEE" w:rsidRDefault="00D1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664F3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2F06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A55CA"/>
    <w:rsid w:val="005B4D96"/>
    <w:rsid w:val="005E4488"/>
    <w:rsid w:val="005E5135"/>
    <w:rsid w:val="006039CE"/>
    <w:rsid w:val="0061352A"/>
    <w:rsid w:val="00614B1E"/>
    <w:rsid w:val="00642E5E"/>
    <w:rsid w:val="00667CE7"/>
    <w:rsid w:val="00697AF1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1691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6772D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17129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17AEE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2D98"/>
    <w:rsid w:val="00DE3013"/>
    <w:rsid w:val="00DE5E94"/>
    <w:rsid w:val="00DE78CB"/>
    <w:rsid w:val="00DF43D9"/>
    <w:rsid w:val="00DF4AF0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52C40"/>
    <w:rsid w:val="00F53A56"/>
    <w:rsid w:val="00F65B9B"/>
    <w:rsid w:val="00F66BB3"/>
    <w:rsid w:val="00F758E8"/>
    <w:rsid w:val="00FB622E"/>
    <w:rsid w:val="00FD3DB5"/>
    <w:rsid w:val="00FD7E6A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0104B-C52E-4593-B49F-E11F6DD9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BDE4-BD16-44AD-8B15-C86F1FDD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2</cp:revision>
  <cp:lastPrinted>2020-05-03T09:13:00Z</cp:lastPrinted>
  <dcterms:created xsi:type="dcterms:W3CDTF">2024-03-14T08:04:00Z</dcterms:created>
  <dcterms:modified xsi:type="dcterms:W3CDTF">2024-03-14T08:04:00Z</dcterms:modified>
</cp:coreProperties>
</file>