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創英角ｺﾞｼｯｸUB" w:hAnsi="HGS創英角ｺﾞｼｯｸUB" w:eastAsia="HGS創英角ｺﾞｼｯｸUB"/>
          <w:sz w:val="28"/>
        </w:rPr>
      </w:pPr>
      <w:r>
        <w:rPr>
          <w:rFonts w:hint="eastAsia" w:ascii="HGS創英角ｺﾞｼｯｸUB" w:hAnsi="HGS創英角ｺﾞｼｯｸUB" w:eastAsia="HGS創英角ｺﾞｼｯｸUB"/>
          <w:sz w:val="28"/>
        </w:rPr>
        <w:t>令和７年度愛媛県防災士養成講座　受講調査票（宇和島会場）</w:t>
      </w:r>
    </w:p>
    <w:tbl>
      <w:tblPr>
        <w:tblStyle w:val="26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5812"/>
      </w:tblGrid>
      <w:tr>
        <w:trPr>
          <w:trHeight w:val="541" w:hRule="atLeast"/>
        </w:trPr>
        <w:tc>
          <w:tcPr>
            <w:tcW w:w="32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自主防災組織名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（自治会名）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6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5812"/>
      </w:tblGrid>
      <w:tr>
        <w:trPr>
          <w:trHeight w:val="765" w:hRule="atLeast"/>
        </w:trPr>
        <w:tc>
          <w:tcPr>
            <w:tcW w:w="32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ind w:left="1" w:leftChars="-51" w:hanging="108" w:hangingChars="54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1" w:leftChars="-51" w:hanging="108" w:hangingChars="54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32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　月　　　　日</w:t>
            </w:r>
          </w:p>
        </w:tc>
      </w:tr>
      <w:tr>
        <w:trPr>
          <w:trHeight w:val="1144" w:hRule="atLeast"/>
        </w:trPr>
        <w:tc>
          <w:tcPr>
            <w:tcW w:w="32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spacing w:after="180" w:afterLines="50" w:afterAutospacing="0"/>
              <w:ind w:left="1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宇和島市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</w:t>
            </w:r>
          </w:p>
          <w:p>
            <w:pPr>
              <w:pStyle w:val="0"/>
              <w:ind w:left="96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</w:t>
            </w:r>
          </w:p>
        </w:tc>
      </w:tr>
      <w:tr>
        <w:trPr>
          <w:trHeight w:val="722" w:hRule="atLeast"/>
        </w:trPr>
        <w:tc>
          <w:tcPr>
            <w:tcW w:w="32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　　絡　　先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ﾒｰﾙｱﾄﾞﾚｽ：</w:t>
            </w:r>
          </w:p>
        </w:tc>
      </w:tr>
      <w:tr>
        <w:trPr>
          <w:trHeight w:val="945" w:hRule="atLeast"/>
        </w:trPr>
        <w:tc>
          <w:tcPr>
            <w:tcW w:w="32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　催　日　時</w:t>
            </w:r>
          </w:p>
        </w:tc>
        <w:tc>
          <w:tcPr>
            <w:tcW w:w="581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日程：令和８年１月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日（土）、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日（日）</w:t>
            </w:r>
          </w:p>
          <w:p>
            <w:pPr>
              <w:pStyle w:val="0"/>
              <w:spacing w:line="24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会場：宇和島市役所　２階大会議室</w:t>
            </w:r>
          </w:p>
        </w:tc>
      </w:tr>
      <w:tr>
        <w:trPr>
          <w:trHeight w:val="549" w:hRule="atLeast"/>
        </w:trPr>
        <w:tc>
          <w:tcPr>
            <w:tcW w:w="3227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普通救命講習修了証の有無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 w:val="1"/>
                <w:sz w:val="24"/>
              </w:rPr>
              <w:t>未受講の方は、</w:t>
            </w:r>
            <w:r>
              <w:rPr>
                <w:rFonts w:hint="eastAsia"/>
                <w:b w:val="1"/>
                <w:sz w:val="24"/>
                <w:u w:val="single" w:color="auto"/>
              </w:rPr>
              <w:t>なるべく事前の受講</w:t>
            </w:r>
            <w:r>
              <w:rPr>
                <w:rFonts w:hint="eastAsia"/>
                <w:sz w:val="24"/>
              </w:rPr>
              <w:t>をお願いします）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>
        <w:trPr>
          <w:trHeight w:val="818" w:hRule="atLeast"/>
        </w:trPr>
        <w:tc>
          <w:tcPr>
            <w:tcW w:w="32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※普通救命講習について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　時：毎月第２日曜日　９時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　所：宇和島消防署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参加費：無料（事前申込が必要）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問合せ：宇和島消防署救急係（</w:t>
            </w:r>
            <w:r>
              <w:rPr>
                <w:rFonts w:hint="eastAsia" w:ascii="ＭＳ 明朝" w:hAnsi="ＭＳ 明朝" w:eastAsia="ＭＳ 明朝"/>
                <w:sz w:val="24"/>
              </w:rPr>
              <w:t>TEL 0895-20-0119</w:t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</w:tc>
      </w:tr>
      <w:tr>
        <w:trPr>
          <w:trHeight w:val="419" w:hRule="atLeast"/>
        </w:trPr>
        <w:tc>
          <w:tcPr>
            <w:tcW w:w="903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以下、受講条件</w:t>
            </w:r>
            <w:r>
              <w:rPr>
                <w:rFonts w:hint="eastAsia"/>
                <w:b w:val="1"/>
                <w:sz w:val="24"/>
              </w:rPr>
              <w:t>（</w:t>
            </w:r>
            <w:r>
              <w:rPr>
                <w:rFonts w:hint="eastAsia"/>
                <w:b w:val="1"/>
                <w:sz w:val="24"/>
                <w:u w:val="wave" w:color="auto"/>
              </w:rPr>
              <w:t>必須</w:t>
            </w:r>
            <w:r>
              <w:rPr>
                <w:rFonts w:hint="eastAsia"/>
                <w:b w:val="1"/>
                <w:sz w:val="24"/>
              </w:rPr>
              <w:t>）</w:t>
            </w:r>
          </w:p>
        </w:tc>
      </w:tr>
      <w:tr>
        <w:trPr>
          <w:trHeight w:val="709" w:hRule="atLeast"/>
        </w:trPr>
        <w:tc>
          <w:tcPr>
            <w:tcW w:w="32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防災士名簿情報の提供</w:t>
            </w:r>
          </w:p>
        </w:tc>
        <w:tc>
          <w:tcPr>
            <w:tcW w:w="5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同意する</w:t>
            </w:r>
          </w:p>
        </w:tc>
      </w:tr>
      <w:tr>
        <w:trPr>
          <w:trHeight w:val="676" w:hRule="atLeast"/>
        </w:trPr>
        <w:tc>
          <w:tcPr>
            <w:tcW w:w="32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宇和島市防災士連絡会へ参加</w:t>
            </w:r>
          </w:p>
        </w:tc>
        <w:tc>
          <w:tcPr>
            <w:tcW w:w="5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参加する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205740</wp:posOffset>
                </wp:positionV>
                <wp:extent cx="1110615" cy="97155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1061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>
                              <w:rPr>
                                <w:rFonts w:hint="default"/>
                              </w:rPr>
                              <w:t>フォーム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633730" cy="633730"/>
                                  <wp:effectExtent l="0" t="0" r="0" b="0"/>
                                  <wp:docPr id="102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730" cy="63373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7;mso-wrap-distance-left:9pt;width:87.45pt;height:76.5pt;mso-wrap-mode:square;mso-position-horizontal-relative:text;position:absolute;margin-left:356.6pt;margin-top:16.2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申込</w:t>
                      </w:r>
                      <w:r>
                        <w:rPr>
                          <w:rFonts w:hint="default"/>
                        </w:rPr>
                        <w:t>フォーム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633730" cy="633730"/>
                            <wp:effectExtent l="0" t="0" r="0" b="0"/>
                            <wp:docPr id="102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730" cy="633730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【提出について】</w:t>
      </w:r>
    </w:p>
    <w:p>
      <w:pPr>
        <w:pStyle w:val="0"/>
        <w:rPr>
          <w:rFonts w:hint="default" w:asciiTheme="minorEastAsia" w:hAnsiTheme="minorEastAsia"/>
          <w:b w:val="1"/>
          <w:sz w:val="22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b w:val="1"/>
          <w:sz w:val="24"/>
        </w:rPr>
        <w:t>提出期限：</w:t>
      </w:r>
      <w:r>
        <w:rPr>
          <w:rFonts w:hint="eastAsia" w:asciiTheme="minorEastAsia" w:hAnsiTheme="minorEastAsia"/>
          <w:b w:val="1"/>
          <w:sz w:val="24"/>
          <w:u w:val="single" w:color="auto"/>
        </w:rPr>
        <w:t>令和７年</w:t>
      </w:r>
      <w:r>
        <w:rPr>
          <w:rFonts w:hint="eastAsia" w:asciiTheme="minorEastAsia" w:hAnsiTheme="minorEastAsia"/>
          <w:b w:val="1"/>
          <w:sz w:val="24"/>
          <w:u w:val="single" w:color="auto"/>
        </w:rPr>
        <w:t>11</w:t>
      </w:r>
      <w:r>
        <w:rPr>
          <w:rFonts w:hint="eastAsia" w:asciiTheme="minorEastAsia" w:hAnsiTheme="minorEastAsia"/>
          <w:b w:val="1"/>
          <w:sz w:val="24"/>
          <w:u w:val="single" w:color="auto"/>
        </w:rPr>
        <w:t>月４日（火）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6" behindDoc="1" locked="1" layoutInCell="1" hidden="0" allowOverlap="1">
                <wp:simplePos x="0" y="0"/>
                <wp:positionH relativeFrom="column">
                  <wp:posOffset>3368040</wp:posOffset>
                </wp:positionH>
                <wp:positionV relativeFrom="page">
                  <wp:posOffset>6296025</wp:posOffset>
                </wp:positionV>
                <wp:extent cx="876300" cy="333375"/>
                <wp:effectExtent l="635" t="635" r="29845" b="10795"/>
                <wp:wrapNone/>
                <wp:docPr id="1028" name="ドーナツ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ドーナツ 9"/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ドーナツ 9" style="mso-position-vertical-relative:page;z-index:-503316474;mso-wrap-distance-left:9pt;width:69pt;height:26.25pt;mso-position-horizontal-relative:text;position:absolute;margin-left:265.2pt;margin-top:495.75pt;mso-wrap-distance-bottom:0pt;mso-wrap-distance-right:9pt;mso-wrap-distance-top:0pt;" o:spid="_x0000_s1028" o:allowincell="t" o:allowoverlap="t" filled="t" fillcolor="#000000" stroked="t" strokecolor="#000000" strokeweight="1pt" o:spt="0" path="m0,10800l0,10800c0,4835,4835,0,10800,0c16765,0,21600,4835,21600,10800c21600,10800,21600,10800,21600,10800c21600,16765,16765,21600,10800,21600c4835,21600,0,16765,0,10800xm0,10800l0,10800c0,16765,4835,21600,10800,21600c16765,21600,21600,16765,21600,10800c21600,4835,16765,0,10800,0c10800,0,10800,0,10800,0c4835,0,0,4835,0,10800xe">
                <v:path textboxrect="3163,3163,18437,18437" o:connecttype="custom" o:connectlocs="10800,0;3163,3163;0,10800;3163,18437;10800,21600;18437,18437;21600,10800;18437,3163" o:connectangles="270,270,180,90,90,90,0,270"/>
                <v:fill/>
                <v:stroke linestyle="single" joinstyle="round" dashstyle="solid" filltype="solid"/>
                <v:textbox style="layout-flow:horizontal;"/>
                <v:imagedata o:title=""/>
                <w10:wrap type="none" anchorx="text" anchory="page"/>
                <w10:anchorlock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4" behindDoc="1" locked="1" layoutInCell="1" hidden="0" allowOverlap="1">
                <wp:simplePos x="0" y="0"/>
                <wp:positionH relativeFrom="column">
                  <wp:posOffset>3373120</wp:posOffset>
                </wp:positionH>
                <wp:positionV relativeFrom="page">
                  <wp:posOffset>6706870</wp:posOffset>
                </wp:positionV>
                <wp:extent cx="914400" cy="342900"/>
                <wp:effectExtent l="635" t="635" r="29845" b="10795"/>
                <wp:wrapNone/>
                <wp:docPr id="1029" name="ドーナツ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ドーナツ 8"/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ドーナツ 8" style="mso-position-vertical-relative:page;z-index:-503316476;mso-wrap-distance-left:9pt;width:72pt;height:27pt;mso-position-horizontal-relative:text;position:absolute;margin-left:265.60000000000002pt;margin-top:528.1pt;mso-wrap-distance-bottom:0pt;mso-wrap-distance-right:9pt;mso-wrap-distance-top:0pt;" o:spid="_x0000_s1029" o:allowincell="t" o:allowoverlap="t" filled="t" fillcolor="#000000" stroked="t" strokecolor="#000000" strokeweight="1pt" o:spt="0" path="m0,10800l0,10800c0,4835,4835,0,10800,0c16765,0,21600,4835,21600,10800c21600,10800,21600,10800,21600,10800c21600,16765,16765,21600,10800,21600c4835,21600,0,16765,0,10800xm0,10800l0,10800c0,16765,4835,21600,10800,21600c16765,21600,21600,16765,21600,10800c21600,4835,16765,0,10800,0c10800,0,10800,0,10800,0c4835,0,0,4835,0,10800xe">
                <v:path textboxrect="3163,3163,18437,18437" o:connecttype="custom" o:connectlocs="10800,0;3163,3163;0,10800;3163,18437;10800,21600;18437,18437;21600,10800;18437,3163" o:connectangles="270,270,180,90,90,90,0,270"/>
                <v:fill/>
                <v:stroke linestyle="single" joinstyle="round" dashstyle="solid" filltype="solid"/>
                <v:textbox style="layout-flow:horizontal;"/>
                <v:imagedata o:title=""/>
                <w10:wrap type="none" anchorx="text" anchory="page"/>
                <w10:anchorlock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　提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出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先：市役所危機管理課</w:t>
      </w:r>
    </w:p>
    <w:p>
      <w:pPr>
        <w:pStyle w:val="0"/>
        <w:ind w:firstLine="1440" w:firstLineChars="6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各支所（吉田、三間、津島）総務税務係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6186805</wp:posOffset>
                </wp:positionV>
                <wp:extent cx="1276350" cy="542925"/>
                <wp:effectExtent l="635" t="635" r="29845" b="10795"/>
                <wp:wrapNone/>
                <wp:docPr id="1030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円/楕円 2"/>
                      <wps:cNvSpPr/>
                      <wps:spPr>
                        <a:xfrm>
                          <a:off x="0" y="0"/>
                          <a:ext cx="1276350" cy="54292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" style="mso-position-vertical-relative:text;z-index:3;mso-wrap-distance-left:9pt;width:100.5pt;height:42.75pt;mso-position-horizontal-relative:text;position:absolute;margin-left:38.54pt;margin-top:487.15pt;mso-wrap-distance-bottom:0pt;mso-wrap-distance-right:9pt;mso-wrap-distance-top:0pt;" o:spid="_x0000_s1030" o:allowincell="t" o:allowoverlap="t" filled="f" stroked="t" strokecolor="#000000" strokeweight="0.7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inorEastAsia" w:hAnsiTheme="minorEastAsia"/>
          <w:sz w:val="24"/>
        </w:rPr>
        <w:t>　提出方法：持参のほか、郵送・ＦＡＸ・メール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ＭＳ ゴシック" w:hAnsi="ＭＳ ゴシック" w:eastAsia="ＭＳ ゴシック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1119505</wp:posOffset>
                </wp:positionV>
                <wp:extent cx="3064510" cy="742950"/>
                <wp:effectExtent l="635" t="635" r="29845" b="10795"/>
                <wp:wrapNone/>
                <wp:docPr id="103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6451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【担当】　宇和島市危機管理課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電話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0895-49-7083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0895-24-6094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Mail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fukko@city.uwajima.lg.jp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5;mso-wrap-distance-left:9pt;width:241.3pt;height:58.5pt;mso-position-horizontal-relative:text;position:absolute;margin-left:205.1pt;margin-top:88.15pt;mso-wrap-distance-bottom:0pt;mso-wrap-distance-right:9pt;mso-wrap-distance-top:0pt;v-text-anchor:top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【担当】　宇和島市危機管理課　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　電話　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0895-49-7083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  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0895-24-6094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Mail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fukko@city.uwajima.lg.jp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  <w:sz w:val="24"/>
        </w:rPr>
        <w:t xml:space="preserve">            </w:t>
      </w:r>
      <w:r>
        <w:rPr>
          <w:rFonts w:hint="eastAsia" w:asciiTheme="minorEastAsia" w:hAnsiTheme="minorEastAsia"/>
          <w:sz w:val="24"/>
        </w:rPr>
        <w:t>※申込フォーム（</w:t>
      </w:r>
      <w:r>
        <w:rPr>
          <w:rFonts w:hint="default" w:asciiTheme="minorEastAsia" w:hAnsiTheme="minorEastAsia"/>
          <w:sz w:val="24"/>
        </w:rPr>
        <w:t>QR</w:t>
      </w:r>
      <w:r>
        <w:rPr>
          <w:rFonts w:hint="eastAsia" w:asciiTheme="minorEastAsia" w:hAnsiTheme="minorEastAsia"/>
          <w:sz w:val="24"/>
        </w:rPr>
        <w:t>コード）の入力でも可</w:t>
      </w:r>
    </w:p>
    <w:sectPr>
      <w:pgSz w:w="11906" w:h="16838"/>
      <w:pgMar w:top="851" w:right="1474" w:bottom="851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79</Words>
  <Characters>456</Characters>
  <Application>JUST Note</Application>
  <Lines>3</Lines>
  <Paragraphs>1</Paragraphs>
  <CharactersWithSpaces>534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U05000003</dc:creator>
  <cp:lastModifiedBy>1030071</cp:lastModifiedBy>
  <cp:lastPrinted>2025-05-23T03:08:51Z</cp:lastPrinted>
  <dcterms:created xsi:type="dcterms:W3CDTF">2022-04-27T06:23:00Z</dcterms:created>
  <dcterms:modified xsi:type="dcterms:W3CDTF">2025-05-23T03:08:33Z</dcterms:modified>
  <cp:revision>13</cp:revision>
</cp:coreProperties>
</file>