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bookmarkStart w:id="0" w:name="last"/>
      <w:bookmarkEnd w:id="0"/>
      <w:r>
        <w:rPr>
          <w:rFonts w:hint="eastAsia" w:ascii="ＭＳ 明朝" w:hAnsi="ＭＳ 明朝"/>
          <w:kern w:val="2"/>
        </w:rPr>
        <w:t>様式第１号（第５条関係）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宇和島市文化芸術振興事業補助金認定申請書</w:t>
      </w:r>
    </w:p>
    <w:p>
      <w:pPr>
        <w:pStyle w:val="0"/>
        <w:widowControl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宇和島市長　様　</w:t>
      </w:r>
    </w:p>
    <w:p>
      <w:pPr>
        <w:pStyle w:val="0"/>
        <w:ind w:right="956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所在地（個人の場合は住所）</w:t>
      </w:r>
    </w:p>
    <w:p>
      <w:pPr>
        <w:pStyle w:val="0"/>
        <w:ind w:right="956" w:firstLine="4620" w:firstLineChars="2100"/>
        <w:rPr>
          <w:rFonts w:hint="default" w:ascii="ＭＳ 明朝" w:hAnsi="ＭＳ 明朝"/>
        </w:rPr>
      </w:pPr>
    </w:p>
    <w:p>
      <w:pPr>
        <w:pStyle w:val="0"/>
        <w:ind w:right="49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名称（個人の場合は氏名）</w:t>
      </w:r>
    </w:p>
    <w:p>
      <w:pPr>
        <w:pStyle w:val="0"/>
        <w:ind w:right="49" w:firstLine="4620" w:firstLineChars="2100"/>
        <w:rPr>
          <w:rFonts w:hint="default" w:ascii="ＭＳ 明朝" w:hAnsi="ＭＳ 明朝"/>
        </w:rPr>
      </w:pPr>
    </w:p>
    <w:p>
      <w:pPr>
        <w:pStyle w:val="0"/>
        <w:ind w:right="49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</w:t>
      </w:r>
    </w:p>
    <w:p>
      <w:pPr>
        <w:pStyle w:val="0"/>
        <w:ind w:right="49" w:firstLine="4620" w:firstLineChars="2100"/>
        <w:rPr>
          <w:rFonts w:hint="default" w:ascii="ＭＳ 明朝" w:hAnsi="ＭＳ 明朝"/>
        </w:rPr>
      </w:pPr>
    </w:p>
    <w:p>
      <w:pPr>
        <w:pStyle w:val="0"/>
        <w:ind w:right="954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次のとおり、宇和島市文化芸術振興事業補助金交付要綱第５条の規定により、関係書類を添えて申請します。</w:t>
      </w:r>
    </w:p>
    <w:tbl>
      <w:tblPr>
        <w:tblStyle w:val="11"/>
        <w:tblW w:w="9427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78"/>
        <w:gridCol w:w="6449"/>
      </w:tblGrid>
      <w:tr>
        <w:trPr>
          <w:trHeight w:val="735" w:hRule="atLeast"/>
        </w:trPr>
        <w:tc>
          <w:tcPr>
            <w:tcW w:w="2978" w:type="dxa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　　業　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735" w:hRule="atLeast"/>
        </w:trPr>
        <w:tc>
          <w:tcPr>
            <w:tcW w:w="2978" w:type="dxa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事業区分</w:t>
            </w:r>
          </w:p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該当するものに☑をつけて下さい。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☐　</w:t>
            </w:r>
            <w:r>
              <w:rPr>
                <w:rFonts w:hint="default" w:ascii="ＭＳ 明朝" w:hAnsi="ＭＳ 明朝"/>
              </w:rPr>
              <w:t>(1)</w:t>
            </w:r>
            <w:r>
              <w:rPr>
                <w:rFonts w:hint="eastAsia" w:ascii="ＭＳ 明朝" w:hAnsi="ＭＳ 明朝"/>
              </w:rPr>
              <w:t>文化芸術分野事業　</w:t>
            </w:r>
          </w:p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☐　</w:t>
            </w:r>
            <w:r>
              <w:rPr>
                <w:rFonts w:hint="default" w:ascii="ＭＳ 明朝" w:hAnsi="ＭＳ 明朝"/>
              </w:rPr>
              <w:t>(2)</w:t>
            </w:r>
            <w:r>
              <w:rPr>
                <w:rFonts w:hint="eastAsia" w:ascii="ＭＳ 明朝" w:hAnsi="ＭＳ 明朝"/>
              </w:rPr>
              <w:t>文化芸術分野事業で、子どもが文化芸術活動に参加</w:t>
            </w:r>
          </w:p>
          <w:p>
            <w:pPr>
              <w:pStyle w:val="0"/>
              <w:widowControl w:val="0"/>
              <w:spacing w:line="280" w:lineRule="exact"/>
              <w:ind w:firstLine="66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する機会・環境の充実を図る事業</w:t>
            </w:r>
          </w:p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☐　</w:t>
            </w:r>
            <w:r>
              <w:rPr>
                <w:rFonts w:hint="default" w:ascii="ＭＳ 明朝" w:hAnsi="ＭＳ 明朝"/>
              </w:rPr>
              <w:t>(3)</w:t>
            </w:r>
            <w:r>
              <w:rPr>
                <w:rFonts w:hint="eastAsia" w:ascii="ＭＳ 明朝" w:hAnsi="ＭＳ 明朝"/>
              </w:rPr>
              <w:t>文化芸術分野事業の子ども向け体験型イベント　</w:t>
            </w:r>
          </w:p>
        </w:tc>
      </w:tr>
      <w:tr>
        <w:trPr>
          <w:trHeight w:val="587" w:hRule="atLeast"/>
        </w:trPr>
        <w:tc>
          <w:tcPr>
            <w:tcW w:w="2978" w:type="dxa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補助率</w:t>
            </w:r>
          </w:p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該当するものに☑をつけて下さい。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☐　補助対象経費の</w:t>
            </w:r>
            <w:r>
              <w:rPr>
                <w:rFonts w:hint="default" w:ascii="ＭＳ 明朝" w:hAnsi="ＭＳ 明朝"/>
              </w:rPr>
              <w:t>1/2</w:t>
            </w:r>
            <w:r>
              <w:rPr>
                <w:rFonts w:hint="eastAsia" w:ascii="ＭＳ 明朝" w:hAnsi="ＭＳ 明朝"/>
              </w:rPr>
              <w:t>以内　　</w:t>
            </w:r>
          </w:p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☐　補助対象経費の</w:t>
            </w:r>
            <w:r>
              <w:rPr>
                <w:rFonts w:hint="default" w:ascii="ＭＳ 明朝" w:hAnsi="ＭＳ 明朝"/>
              </w:rPr>
              <w:t>2/3</w:t>
            </w:r>
            <w:r>
              <w:rPr>
                <w:rFonts w:hint="eastAsia" w:ascii="ＭＳ 明朝" w:hAnsi="ＭＳ 明朝"/>
              </w:rPr>
              <w:t>以内</w:t>
            </w:r>
          </w:p>
        </w:tc>
      </w:tr>
      <w:tr>
        <w:trPr>
          <w:cantSplit/>
          <w:trHeight w:val="418" w:hRule="atLeast"/>
        </w:trPr>
        <w:tc>
          <w:tcPr>
            <w:tcW w:w="2978" w:type="dxa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　　業　　費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widowControl w:val="0"/>
              <w:spacing w:line="280" w:lineRule="exact"/>
              <w:ind w:firstLine="400" w:firstLineChars="2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円</w:t>
            </w:r>
          </w:p>
        </w:tc>
      </w:tr>
      <w:tr>
        <w:trPr>
          <w:cantSplit/>
          <w:trHeight w:val="1477" w:hRule="atLeast"/>
        </w:trPr>
        <w:tc>
          <w:tcPr>
            <w:tcW w:w="2978" w:type="dxa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　業　目　的</w:t>
            </w:r>
          </w:p>
        </w:tc>
        <w:tc>
          <w:tcPr>
            <w:tcW w:w="6449" w:type="dxa"/>
            <w:vAlign w:val="top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1285" w:hRule="atLeast"/>
        </w:trPr>
        <w:tc>
          <w:tcPr>
            <w:tcW w:w="2978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　業　内　容</w:t>
            </w:r>
          </w:p>
        </w:tc>
        <w:tc>
          <w:tcPr>
            <w:tcW w:w="6449" w:type="dxa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1285" w:hRule="atLeast"/>
        </w:trPr>
        <w:tc>
          <w:tcPr>
            <w:tcW w:w="2978" w:type="dxa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期待できる効果</w:t>
            </w:r>
          </w:p>
        </w:tc>
        <w:tc>
          <w:tcPr>
            <w:tcW w:w="6449" w:type="dxa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691" w:hRule="atLeast"/>
        </w:trPr>
        <w:tc>
          <w:tcPr>
            <w:tcW w:w="2978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事業予定期間</w:t>
            </w:r>
          </w:p>
        </w:tc>
        <w:tc>
          <w:tcPr>
            <w:tcW w:w="6449" w:type="dxa"/>
            <w:vAlign w:val="top"/>
          </w:tcPr>
          <w:p>
            <w:pPr>
              <w:pStyle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着手　　　　　　年　　　　　月　　　　　日から</w:t>
            </w:r>
          </w:p>
          <w:p>
            <w:pPr>
              <w:pStyle w:val="0"/>
              <w:widowControl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完了　　　　　　年　　　　　月　　　　　日まで</w:t>
            </w:r>
          </w:p>
        </w:tc>
      </w:tr>
      <w:tr>
        <w:trPr>
          <w:cantSplit/>
          <w:trHeight w:val="663" w:hRule="atLeast"/>
        </w:trPr>
        <w:tc>
          <w:tcPr>
            <w:tcW w:w="2978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その他特記事項</w:t>
            </w:r>
          </w:p>
        </w:tc>
        <w:tc>
          <w:tcPr>
            <w:tcW w:w="6449" w:type="dxa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ind w:left="220" w:leftChars="100" w:firstLine="660" w:firstLineChars="3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widowControl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収支予算書</w:t>
      </w: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　収入の部　　　　　　　　　　　　　　　　　　　　　　　　　（単位：円）</w:t>
      </w:r>
    </w:p>
    <w:tbl>
      <w:tblPr>
        <w:tblStyle w:val="11"/>
        <w:tblW w:w="9477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60"/>
        <w:gridCol w:w="1701"/>
        <w:gridCol w:w="5316"/>
      </w:tblGrid>
      <w:tr>
        <w:trPr>
          <w:trHeight w:val="652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考（積算基礎等）</w:t>
            </w:r>
          </w:p>
        </w:tc>
      </w:tr>
      <w:tr>
        <w:trPr>
          <w:trHeight w:val="652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52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52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52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52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52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　支出の部　　　　　　　　　　　　　　　　　　　　　　　　　（単位：円）</w:t>
      </w:r>
    </w:p>
    <w:tbl>
      <w:tblPr>
        <w:tblStyle w:val="11"/>
        <w:tblW w:w="9477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60"/>
        <w:gridCol w:w="1701"/>
        <w:gridCol w:w="5316"/>
      </w:tblGrid>
      <w:tr>
        <w:trPr>
          <w:trHeight w:val="605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考（積算根拠等）</w:t>
            </w:r>
          </w:p>
        </w:tc>
      </w:tr>
      <w:tr>
        <w:trPr>
          <w:trHeight w:val="661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17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17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17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17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17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17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17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17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17" w:hRule="atLeast"/>
        </w:trPr>
        <w:tc>
          <w:tcPr>
            <w:tcW w:w="2460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316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※その他、積算根拠など資料がありましたら添付して下さい。</w:t>
      </w:r>
    </w:p>
    <w:p>
      <w:pPr>
        <w:pStyle w:val="0"/>
        <w:ind w:left="220" w:leftChars="100" w:firstLine="660" w:firstLineChars="300"/>
        <w:rPr>
          <w:rFonts w:hint="default" w:ascii="ＭＳ 明朝" w:hAnsi="ＭＳ 明朝"/>
        </w:rPr>
      </w:pPr>
      <w:bookmarkStart w:id="1" w:name="_GoBack"/>
      <w:bookmarkEnd w:id="1"/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" w:linePitch="370" w:charSpace="30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8"/>
  <w:drawingGridHorizontalSpacing w:val="235"/>
  <w:drawingGridVerticalSpacing w:val="185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</w:style>
  <w:style w:type="character" w:styleId="19" w:customStyle="1">
    <w:name w:val="コメント文字列 (文字)"/>
    <w:basedOn w:val="10"/>
    <w:next w:val="19"/>
    <w:link w:val="18"/>
    <w:uiPriority w:val="0"/>
    <w:rPr>
      <w:sz w:val="22"/>
    </w:rPr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  <w:sz w:val="22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2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26</Pages>
  <Words>83</Words>
  <Characters>7794</Characters>
  <Application>JUST Note</Application>
  <Lines>7668</Lines>
  <Paragraphs>494</Paragraphs>
  <CharactersWithSpaces>9424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5010243</dc:creator>
  <cp:lastModifiedBy>1010766</cp:lastModifiedBy>
  <cp:lastPrinted>2025-01-08T02:07:00Z</cp:lastPrinted>
  <dcterms:created xsi:type="dcterms:W3CDTF">2025-04-15T04:32:00Z</dcterms:created>
  <dcterms:modified xsi:type="dcterms:W3CDTF">2025-04-15T10:57:05Z</dcterms:modified>
  <cp:revision>5</cp:revision>
</cp:coreProperties>
</file>