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6" w:tblpY="-255"/>
        <w:tblOverlap w:val="never"/>
        <w:tblW w:w="10713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fixed"/>
        <w:tblLook w:firstRow="1" w:lastRow="0" w:firstColumn="1" w:lastColumn="0" w:noHBand="0" w:noVBand="1" w:val="04A0"/>
      </w:tblPr>
      <w:tblGrid>
        <w:gridCol w:w="10713"/>
      </w:tblGrid>
      <w:tr>
        <w:trPr>
          <w:trHeight w:val="860" w:hRule="atLeast"/>
        </w:trPr>
        <w:tc>
          <w:tcPr>
            <w:tcW w:w="10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000000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FFFFFF"/>
                <w:sz w:val="28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1"/>
                <w:color w:val="FFFFFF"/>
                <w:sz w:val="36"/>
              </w:rPr>
              <w:t>［第８弾］宇和島市地域とつながる商品券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  <w:b w:val="1"/>
                <w:color w:val="FFFFFF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FFFF"/>
                <w:sz w:val="36"/>
              </w:rPr>
              <w:t>取扱店登録申込書兼振込口座登録依頼書</w:t>
            </w:r>
          </w:p>
        </w:tc>
      </w:tr>
    </w:tbl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○申請方法　次の①［推奨］または②の方法をご確認ください。</w:t>
      </w:r>
    </w:p>
    <w:tbl>
      <w:tblPr>
        <w:tblStyle w:val="11"/>
        <w:tblpPr w:leftFromText="142" w:rightFromText="142" w:topFromText="0" w:bottomFromText="0" w:vertAnchor="text" w:horzAnchor="text" w:tblpX="84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224"/>
        <w:gridCol w:w="6406"/>
      </w:tblGrid>
      <w:tr>
        <w:trPr>
          <w:trHeight w:val="361" w:hRule="atLeast"/>
        </w:trPr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①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【推奨】インターネットから申請</w:t>
            </w:r>
          </w:p>
        </w:tc>
        <w:tc>
          <w:tcPr>
            <w:tcW w:w="6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②ＦＡＸ等で申請</w:t>
            </w:r>
          </w:p>
        </w:tc>
      </w:tr>
      <w:tr>
        <w:trPr>
          <w:trHeight w:val="782" w:hRule="atLeast"/>
        </w:trPr>
        <w:tc>
          <w:tcPr>
            <w:tcW w:w="4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w:drawing>
                <wp:anchor simplePos="0" relativeHeight="4" behindDoc="0" locked="0" layoutInCell="1" hidden="0" allowOverlap="1">
                  <wp:simplePos x="0" y="0"/>
                  <wp:positionH relativeFrom="column">
                    <wp:posOffset>1660525</wp:posOffset>
                  </wp:positionH>
                  <wp:positionV relativeFrom="paragraph">
                    <wp:posOffset>145415</wp:posOffset>
                  </wp:positionV>
                  <wp:extent cx="723265" cy="704215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ゴシック" w:hAnsi="ＭＳ ゴシック" w:eastAsia="ＭＳ ゴシック"/>
                <w:b w:val="1"/>
                <w:sz w:val="40"/>
                <w:u w:val="single" w:color="auto"/>
              </w:rPr>
              <w:t>QR</w:t>
            </w:r>
            <w:r>
              <w:rPr>
                <w:rFonts w:hint="eastAsia" w:ascii="ＭＳ ゴシック" w:hAnsi="ＭＳ ゴシック" w:eastAsia="ＭＳ ゴシック"/>
                <w:b w:val="1"/>
                <w:sz w:val="40"/>
                <w:u w:val="single" w:color="auto"/>
              </w:rPr>
              <w:t>コード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w:t xml:space="preserve">                            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ＦＡＸ：</w:t>
            </w:r>
            <w:r>
              <w:rPr>
                <w:rFonts w:hint="eastAsia" w:ascii="ＭＳ ゴシック" w:hAnsi="ＭＳ ゴシック" w:eastAsia="ＭＳ ゴシック"/>
                <w:b w:val="1"/>
                <w:sz w:val="36"/>
              </w:rPr>
              <w:t>0895-25-4907</w:t>
            </w:r>
          </w:p>
        </w:tc>
      </w:tr>
      <w:tr>
        <w:trPr>
          <w:trHeight w:val="782" w:hRule="atLeast"/>
        </w:trPr>
        <w:tc>
          <w:tcPr>
            <w:tcW w:w="4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メール：</w:t>
            </w:r>
            <w:r>
              <w:rPr>
                <w:rFonts w:hint="eastAsia"/>
                <w:fitText w:val="3798" w:id="1"/>
              </w:rPr>
              <w:fldChar w:fldCharType="begin"/>
            </w:r>
            <w:r>
              <w:rPr>
                <w:rFonts w:hint="eastAsia"/>
                <w:fitText w:val="3798" w:id="1"/>
              </w:rPr>
              <w:instrText xml:space="preserve"> HYPERLINK "mailto:shoko2@city.uwajima.lg.jp"</w:instrText>
            </w:r>
            <w:r>
              <w:rPr>
                <w:rFonts w:hint="eastAsia"/>
                <w:fitText w:val="3798" w:id="1"/>
              </w:rPr>
              <w:fldChar w:fldCharType="separate"/>
            </w:r>
            <w:r>
              <w:rPr>
                <w:rStyle w:val="17"/>
                <w:rFonts w:hint="eastAsia" w:ascii="ＭＳ ゴシック" w:hAnsi="ＭＳ ゴシック" w:eastAsia="ＭＳ ゴシック"/>
                <w:b w:val="1"/>
                <w:color w:val="auto"/>
                <w:spacing w:val="30"/>
                <w:kern w:val="0"/>
                <w:sz w:val="24"/>
                <w:u w:val="none" w:color="auto"/>
                <w:fitText w:val="3798" w:id="1"/>
              </w:rPr>
              <w:t>shoko2@city.uwajima.lg.j</w:t>
            </w:r>
            <w:r>
              <w:rPr>
                <w:rStyle w:val="17"/>
                <w:rFonts w:hint="eastAsia" w:ascii="ＭＳ ゴシック" w:hAnsi="ＭＳ ゴシック" w:eastAsia="ＭＳ ゴシック"/>
                <w:b w:val="1"/>
                <w:color w:val="auto"/>
                <w:spacing w:val="24"/>
                <w:kern w:val="0"/>
                <w:sz w:val="24"/>
                <w:u w:val="none" w:color="auto"/>
                <w:fitText w:val="3798" w:id="1"/>
              </w:rPr>
              <w:t>p</w:t>
            </w:r>
            <w:r>
              <w:rPr>
                <w:rFonts w:hint="eastAsia"/>
                <w:fitText w:val="3798" w:id="1"/>
              </w:rPr>
              <w:fldChar w:fldCharType="end"/>
            </w:r>
          </w:p>
        </w:tc>
      </w:tr>
      <w:tr>
        <w:trPr>
          <w:trHeight w:val="997" w:hRule="atLeast"/>
        </w:trPr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  <w:u w:val="single" w:color="auto"/>
              </w:rPr>
              <w:t>市ホームページ専用フォーム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https://logoform.jp/form/HR5F/982236</w:t>
            </w:r>
          </w:p>
        </w:tc>
        <w:tc>
          <w:tcPr>
            <w:tcW w:w="6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0" w:line="26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郵送：〒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798-8601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宇和島市曙町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番地</w:t>
            </w:r>
          </w:p>
          <w:p>
            <w:pPr>
              <w:pStyle w:val="0"/>
              <w:spacing w:line="260" w:lineRule="exact"/>
              <w:ind w:firstLine="720" w:firstLineChars="3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宇和島市地域とつながる商品券事業実行委員会</w:t>
            </w:r>
          </w:p>
          <w:p>
            <w:pPr>
              <w:pStyle w:val="0"/>
              <w:spacing w:line="260" w:lineRule="exact"/>
              <w:ind w:firstLine="720" w:firstLineChars="3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事務局（宇和島市役所商工観光課商工係）</w:t>
            </w:r>
          </w:p>
        </w:tc>
      </w:tr>
    </w:tbl>
    <w:p>
      <w:pPr>
        <w:pStyle w:val="0"/>
        <w:spacing w:line="120" w:lineRule="exact"/>
        <w:rPr>
          <w:rFonts w:hint="eastAsia" w:ascii="ＭＳ 明朝" w:hAnsi="ＭＳ 明朝"/>
          <w:sz w:val="22"/>
        </w:rPr>
      </w:pPr>
    </w:p>
    <w:p>
      <w:pPr>
        <w:pStyle w:val="0"/>
        <w:spacing w:line="120" w:lineRule="exact"/>
        <w:rPr>
          <w:rFonts w:hint="eastAsia" w:ascii="ＭＳ 明朝" w:hAnsi="ＭＳ 明朝"/>
          <w:sz w:val="22"/>
        </w:rPr>
      </w:pPr>
    </w:p>
    <w:p>
      <w:pPr>
        <w:pStyle w:val="0"/>
        <w:spacing w:line="120" w:lineRule="exac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4"/>
        </w:rPr>
        <w:t>○申請内容の確認［必須項目］</w:t>
      </w:r>
    </w:p>
    <w:tbl>
      <w:tblPr>
        <w:tblStyle w:val="11"/>
        <w:tblpPr w:leftFromText="142" w:rightFromText="142" w:topFromText="0" w:bottomFromText="0" w:vertAnchor="text" w:horzAnchor="text" w:tblpX="95" w:tblpY="69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619"/>
      </w:tblGrid>
      <w:tr>
        <w:trPr>
          <w:trHeight w:val="360" w:hRule="atLeast"/>
        </w:trPr>
        <w:tc>
          <w:tcPr>
            <w:tcW w:w="106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［第８弾］の登録希望の店舗について、該当する□にチェックをしてください。</w:t>
            </w:r>
          </w:p>
        </w:tc>
      </w:tr>
      <w:tr>
        <w:trPr>
          <w:trHeight w:val="1078" w:hRule="atLeast"/>
        </w:trPr>
        <w:tc>
          <w:tcPr>
            <w:tcW w:w="106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-27940</wp:posOffset>
                      </wp:positionV>
                      <wp:extent cx="1390650" cy="266700"/>
                      <wp:effectExtent l="19685" t="19685" r="29845" b="2032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90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argin-top:-2.2000000000000002pt;mso-position-vertical-relative:text;mso-position-horizontal-relative:text;position:absolute;height:21pt;width:109.5pt;mso-wrap-distance-left:16pt;margin-left:295.35000000000002pt;z-index:2;" o:spid="_x0000_s1027" o:allowincell="t" o:allowoverlap="t" filled="f" stroked="t" strokecolor="#ff0000" strokeweight="3pt" o:spt="1">
                      <v:fill/>
                      <v:stroke linestyle="thinThin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4"/>
              </w:rPr>
              <w:t>□［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第７弾］に登録済みで登録内容に変更がない店舗　⇒手続き不要です。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第７弾］に登録済みだが、登録内容に変更がある店舗（</w:t>
            </w:r>
            <w:r>
              <w:rPr>
                <w:rFonts w:hint="eastAsia" w:ascii="ＭＳ 明朝" w:hAnsi="ＭＳ 明朝"/>
                <w:u w:val="single" w:color="auto"/>
              </w:rPr>
              <w:t>変更がある項目のみ記入</w:t>
            </w:r>
            <w:r>
              <w:rPr>
                <w:rFonts w:hint="eastAsia" w:ascii="ＭＳ 明朝" w:hAnsi="ＭＳ 明朝"/>
              </w:rPr>
              <w:t>してください）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□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新規に登録を希望する（</w:t>
            </w:r>
            <w:r>
              <w:rPr>
                <w:rFonts w:hint="eastAsia" w:ascii="ＭＳ 明朝" w:hAnsi="ＭＳ 明朝"/>
              </w:rPr>
              <w:t>以下の項目を</w:t>
            </w:r>
            <w:r>
              <w:rPr>
                <w:rFonts w:hint="eastAsia" w:ascii="ＭＳ 明朝" w:hAnsi="ＭＳ 明朝"/>
                <w:u w:val="single" w:color="auto"/>
              </w:rPr>
              <w:t>全て記入</w:t>
            </w:r>
            <w:r>
              <w:rPr>
                <w:rFonts w:hint="eastAsia" w:ascii="ＭＳ 明朝" w:hAnsi="ＭＳ 明朝"/>
              </w:rPr>
              <w:t>してください）</w:t>
            </w:r>
          </w:p>
        </w:tc>
      </w:tr>
    </w:tbl>
    <w:p>
      <w:pPr>
        <w:pStyle w:val="0"/>
        <w:spacing w:line="120" w:lineRule="exact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○事業者情報［必須項目］</w:t>
      </w:r>
    </w:p>
    <w:p>
      <w:pPr>
        <w:pStyle w:val="0"/>
        <w:ind w:left="1263" w:hanging="1263" w:hangingChars="7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0"/>
          <w:w w:val="86"/>
          <w:fitText w:val="9450" w:id="2"/>
        </w:rPr>
        <w:t>※</w:t>
      </w:r>
      <w:r>
        <w:rPr>
          <w:rFonts w:hint="eastAsia" w:ascii="ＭＳ 明朝" w:hAnsi="ＭＳ 明朝"/>
          <w:spacing w:val="0"/>
          <w:w w:val="86"/>
          <w:u w:val="single" w:color="auto"/>
          <w:fitText w:val="9450" w:id="2"/>
        </w:rPr>
        <w:t>市内に複数の店舗（事業所）があり、それぞれに登録証が必要な場合は、店舗（事業所）毎に申請してください</w:t>
      </w:r>
      <w:r>
        <w:rPr>
          <w:rFonts w:hint="eastAsia" w:ascii="ＭＳ 明朝" w:hAnsi="ＭＳ 明朝"/>
          <w:spacing w:val="33"/>
          <w:w w:val="86"/>
          <w:u w:val="single" w:color="auto"/>
          <w:fitText w:val="9450" w:id="2"/>
        </w:rPr>
        <w:t>。</w:t>
      </w:r>
    </w:p>
    <w:tbl>
      <w:tblPr>
        <w:tblStyle w:val="11"/>
        <w:tblW w:w="106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00"/>
        <w:gridCol w:w="6300"/>
        <w:gridCol w:w="735"/>
        <w:gridCol w:w="945"/>
        <w:gridCol w:w="525"/>
      </w:tblGrid>
      <w:tr>
        <w:trPr>
          <w:trHeight w:val="348" w:hRule="exact"/>
        </w:trPr>
        <w:tc>
          <w:tcPr>
            <w:tcW w:w="2100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申</w:t>
            </w:r>
            <w:r>
              <w:rPr>
                <w:rFonts w:hint="default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請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者</w:t>
            </w:r>
          </w:p>
        </w:tc>
        <w:tc>
          <w:tcPr>
            <w:tcW w:w="6300" w:type="dxa"/>
            <w:vMerge w:val="restart"/>
            <w:tcBorders>
              <w:top w:val="single" w:color="auto" w:sz="18" w:space="0"/>
              <w:left w:val="none" w:color="auto" w:sz="0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13" w:rightChars="-54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 </w:t>
            </w:r>
          </w:p>
          <w:p>
            <w:pPr>
              <w:pStyle w:val="0"/>
              <w:ind w:right="-113" w:rightChars="-54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</w:t>
            </w:r>
          </w:p>
        </w:tc>
        <w:tc>
          <w:tcPr>
            <w:tcW w:w="2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事務局使用欄</w:t>
            </w:r>
          </w:p>
        </w:tc>
      </w:tr>
      <w:tr>
        <w:trPr>
          <w:trHeight w:val="401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取扱店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登録№</w:t>
            </w:r>
          </w:p>
        </w:tc>
        <w:tc>
          <w:tcPr>
            <w:tcW w:w="1470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</w:p>
        </w:tc>
      </w:tr>
      <w:tr>
        <w:trPr>
          <w:trHeight w:val="333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13" w:leftChars="-54" w:right="-107" w:rightChars="-51" w:firstLine="2"/>
              <w:jc w:val="lef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（法人にあっては､法人の名称及び代表者氏名）</w:t>
            </w:r>
          </w:p>
        </w:tc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1" w:hRule="atLeast"/>
        </w:trPr>
        <w:tc>
          <w:tcPr>
            <w:tcW w:w="2100" w:type="dxa"/>
            <w:tcBorders>
              <w:top w:val="single" w:color="auto" w:sz="18" w:space="0"/>
              <w:left w:val="single" w:color="auto" w:sz="1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60"/>
                <w:kern w:val="0"/>
                <w:sz w:val="24"/>
                <w:fitText w:val="1920" w:id="3"/>
              </w:rPr>
              <w:t>フリガ</w:t>
            </w:r>
            <w:r>
              <w:rPr>
                <w:rFonts w:hint="eastAsia" w:ascii="ＭＳ 明朝" w:hAnsi="ＭＳ 明朝"/>
                <w:kern w:val="0"/>
                <w:sz w:val="24"/>
                <w:fitText w:val="1920" w:id="3"/>
              </w:rPr>
              <w:t>ナ</w:t>
            </w:r>
          </w:p>
        </w:tc>
        <w:tc>
          <w:tcPr>
            <w:tcW w:w="6300" w:type="dxa"/>
            <w:tcBorders>
              <w:top w:val="single" w:color="auto" w:sz="18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75" w:leftChars="83" w:hanging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2" w:space="0"/>
              <w:right w:val="dotted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共通券のみ</w:t>
            </w:r>
          </w:p>
        </w:tc>
        <w:tc>
          <w:tcPr>
            <w:tcW w:w="525" w:type="dxa"/>
            <w:tcBorders>
              <w:top w:val="single" w:color="auto" w:sz="4" w:space="0"/>
              <w:left w:val="dotted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5" w:hRule="atLeast"/>
        </w:trPr>
        <w:tc>
          <w:tcPr>
            <w:tcW w:w="2100" w:type="dxa"/>
            <w:tcBorders>
              <w:top w:val="dotted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店舗（事業所）名</w:t>
            </w:r>
          </w:p>
        </w:tc>
        <w:tc>
          <w:tcPr>
            <w:tcW w:w="6300" w:type="dxa"/>
            <w:tcBorders>
              <w:top w:val="dotted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共通券・応援券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両方</w:t>
            </w:r>
          </w:p>
        </w:tc>
        <w:tc>
          <w:tcPr>
            <w:tcW w:w="525" w:type="dxa"/>
            <w:tcBorders>
              <w:top w:val="single" w:color="auto" w:sz="2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before="100" w:beforeLines="0" w:beforeAutospacing="0"/>
        <w:ind w:left="1680" w:hanging="1680" w:hangingChars="7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○店舗情報</w:t>
      </w:r>
    </w:p>
    <w:tbl>
      <w:tblPr>
        <w:tblStyle w:val="11"/>
        <w:tblW w:w="10605" w:type="dxa"/>
        <w:tblInd w:w="108" w:type="dxa"/>
        <w:tblBorders>
          <w:top w:val="single" w:color="auto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00"/>
        <w:gridCol w:w="8505"/>
      </w:tblGrid>
      <w:tr>
        <w:trPr>
          <w:trHeight w:val="584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4"/>
                <w:fitText w:val="1920" w:id="4"/>
              </w:rPr>
              <w:t>店舗（事業所</w:t>
            </w:r>
            <w:r>
              <w:rPr>
                <w:rFonts w:hint="eastAsia" w:ascii="ＭＳ 明朝" w:hAnsi="ＭＳ 明朝"/>
                <w:kern w:val="0"/>
                <w:sz w:val="24"/>
                <w:fitText w:val="1920" w:id="4"/>
              </w:rPr>
              <w:t>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00"/>
                <w:kern w:val="0"/>
                <w:sz w:val="24"/>
                <w:fitText w:val="1920" w:id="5"/>
              </w:rPr>
              <w:t>所在</w:t>
            </w:r>
            <w:r>
              <w:rPr>
                <w:rFonts w:hint="eastAsia" w:ascii="ＭＳ 明朝" w:hAnsi="ＭＳ 明朝"/>
                <w:kern w:val="0"/>
                <w:sz w:val="24"/>
                <w:fitText w:val="1920" w:id="5"/>
              </w:rPr>
              <w:t>地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　　　－</w:t>
            </w:r>
          </w:p>
          <w:p>
            <w:pPr>
              <w:pStyle w:val="0"/>
              <w:spacing w:line="276" w:lineRule="auto"/>
              <w:ind w:left="94" w:leftChars="44" w:hanging="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宇和島市</w:t>
            </w:r>
          </w:p>
        </w:tc>
      </w:tr>
      <w:tr>
        <w:trPr>
          <w:trHeight w:val="516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60"/>
                <w:kern w:val="0"/>
                <w:sz w:val="24"/>
                <w:fitText w:val="1920" w:id="6"/>
              </w:rPr>
              <w:t>電話番</w:t>
            </w:r>
            <w:r>
              <w:rPr>
                <w:rFonts w:hint="eastAsia" w:ascii="ＭＳ 明朝" w:hAnsi="ＭＳ 明朝"/>
                <w:kern w:val="0"/>
                <w:sz w:val="24"/>
                <w:fitText w:val="1920" w:id="6"/>
              </w:rPr>
              <w:t>号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240" w:lineRule="exact"/>
              <w:ind w:left="-107" w:leftChars="-51" w:right="-164" w:rightChars="-78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注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取扱店一覧等に掲載する電話番号になります。</w:t>
            </w:r>
          </w:p>
          <w:p>
            <w:pPr>
              <w:pStyle w:val="0"/>
              <w:spacing w:line="240" w:lineRule="exact"/>
              <w:ind w:left="-107" w:leftChars="-51" w:right="-164" w:rightChars="-78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携帯電話番号の場合もそのまま掲載されます。</w:t>
            </w:r>
          </w:p>
        </w:tc>
      </w:tr>
      <w:tr>
        <w:trPr>
          <w:trHeight w:val="505" w:hRule="exac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720"/>
                <w:kern w:val="0"/>
                <w:sz w:val="24"/>
                <w:fitText w:val="1920" w:id="7"/>
              </w:rPr>
              <w:t>業</w:t>
            </w:r>
            <w:r>
              <w:rPr>
                <w:rFonts w:hint="eastAsia" w:ascii="ＭＳ 明朝" w:hAnsi="ＭＳ 明朝"/>
                <w:kern w:val="0"/>
                <w:sz w:val="24"/>
                <w:fitText w:val="1920" w:id="7"/>
              </w:rPr>
              <w:t>種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94" w:leftChars="44" w:hanging="2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line="120" w:lineRule="exact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○入金を希望する金融機関口座　</w:t>
      </w:r>
      <w:r>
        <w:rPr>
          <w:rFonts w:hint="eastAsia" w:ascii="ＭＳ 明朝" w:hAnsi="ＭＳ 明朝"/>
        </w:rPr>
        <w:t>※登録できる金融機関に制限はありません。</w:t>
      </w:r>
    </w:p>
    <w:tbl>
      <w:tblPr>
        <w:tblStyle w:val="11"/>
        <w:tblW w:w="106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00"/>
        <w:gridCol w:w="1890"/>
        <w:gridCol w:w="1260"/>
        <w:gridCol w:w="1785"/>
        <w:gridCol w:w="1155"/>
        <w:gridCol w:w="2415"/>
      </w:tblGrid>
      <w:tr>
        <w:trPr>
          <w:trHeight w:val="397" w:hRule="atLeast"/>
        </w:trPr>
        <w:tc>
          <w:tcPr>
            <w:tcW w:w="210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90"/>
                <w:kern w:val="0"/>
                <w:sz w:val="24"/>
                <w:fitText w:val="1920" w:id="8"/>
              </w:rPr>
              <w:t>金融機関</w:t>
            </w:r>
            <w:r>
              <w:rPr>
                <w:rFonts w:hint="eastAsia" w:ascii="ＭＳ 明朝" w:hAnsi="ＭＳ 明朝"/>
                <w:kern w:val="0"/>
                <w:sz w:val="24"/>
                <w:fitText w:val="1920" w:id="8"/>
              </w:rPr>
              <w:t>名</w:t>
            </w: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銀行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協同組合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信用金庫</w:t>
            </w:r>
          </w:p>
        </w:tc>
        <w:tc>
          <w:tcPr>
            <w:tcW w:w="178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55" w:type="dxa"/>
            <w:vMerge w:val="restart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2"/>
              </w:rPr>
              <w:t>支店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</w:tc>
        <w:tc>
          <w:tcPr>
            <w:tcW w:w="2415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事務局受理印</w:t>
            </w:r>
          </w:p>
        </w:tc>
      </w:tr>
      <w:tr>
        <w:trPr>
          <w:trHeight w:val="43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8" w:hRule="exact"/>
        </w:trPr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60"/>
                <w:kern w:val="0"/>
                <w:sz w:val="24"/>
                <w:fitText w:val="1920" w:id="9"/>
              </w:rPr>
              <w:t>口座番</w:t>
            </w:r>
            <w:r>
              <w:rPr>
                <w:rFonts w:hint="eastAsia" w:ascii="ＭＳ 明朝" w:hAnsi="ＭＳ 明朝"/>
                <w:kern w:val="0"/>
                <w:sz w:val="24"/>
                <w:fitText w:val="1920" w:id="9"/>
              </w:rPr>
              <w:t>号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普通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・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当座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番号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9" w:firstLineChars="12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9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4" w:hRule="exact"/>
        </w:trPr>
        <w:tc>
          <w:tcPr>
            <w:tcW w:w="210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60"/>
                <w:kern w:val="0"/>
                <w:sz w:val="24"/>
                <w:fitText w:val="1920" w:id="10"/>
              </w:rPr>
              <w:t>口座名</w:t>
            </w:r>
            <w:r>
              <w:rPr>
                <w:rFonts w:hint="eastAsia" w:ascii="ＭＳ 明朝" w:hAnsi="ＭＳ 明朝"/>
                <w:kern w:val="0"/>
                <w:sz w:val="24"/>
                <w:fitText w:val="1920" w:id="10"/>
              </w:rPr>
              <w:t>義</w:t>
            </w:r>
          </w:p>
        </w:tc>
        <w:tc>
          <w:tcPr>
            <w:tcW w:w="6090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フリガナ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098" w:type="dxa"/>
            <w:vMerge w:val="continue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2" w:hRule="exac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23" w:leftChars="58" w:hanging="1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098" w:type="dxa"/>
            <w:vMerge w:val="continue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00" w:lineRule="exac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45720" distB="45720" simplePos="0" relativeHeight="3" behindDoc="0" locked="0" layoutInCell="1" hidden="0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71755</wp:posOffset>
                </wp:positionV>
                <wp:extent cx="2789555" cy="850900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8955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【申請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期限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令和７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まで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160" w:firstLineChars="100"/>
                              <w:rPr>
                                <w:rFonts w:hint="eastAsia"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期限を過ぎても申込可能ですが、取扱店一覧表（冊子版）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320" w:firstLineChars="200"/>
                              <w:rPr>
                                <w:rFonts w:hint="eastAsia"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への掲載編集が間に合いませんので、ご了承ください。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【対象】宇和島市内の事業所</w:t>
                            </w:r>
                          </w:p>
                        </w:txbxContent>
                      </wps:txbx>
                      <wps:bodyPr vertOverflow="overflow" horzOverflow="overflow" lIns="0" tIns="54000" rIns="0" bIns="180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5.65pt;mso-position-vertical-relative:text;mso-position-horizontal-relative:text;position:absolute;height:67pt;mso-wrap-distance-top:3.6pt;width:219.65pt;margin-left:311.05pt;z-index:3;" o:spid="_x0000_s1028" o:allowincell="t" o:allowoverlap="t" filled="t" fillcolor="#ffffff" stroked="t" strokecolor="#000000" strokeweight="1pt" o:spt="202" type="#_x0000_t202">
                <v:fill/>
                <v:stroke filltype="solid"/>
                <v:textbox style="layout-flow:horizontal;" inset="0mm,1.4999999999999998mm,0mm,0.49999999999999989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【申請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期限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】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令和７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年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５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2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16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2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(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金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)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まで</w:t>
                      </w:r>
                    </w:p>
                    <w:p>
                      <w:pPr>
                        <w:pStyle w:val="0"/>
                        <w:spacing w:line="240" w:lineRule="exact"/>
                        <w:ind w:firstLine="160" w:firstLineChars="100"/>
                        <w:rPr>
                          <w:rFonts w:hint="eastAsia" w:ascii="ＭＳ 明朝" w:hAnsi="ＭＳ 明朝"/>
                          <w:sz w:val="18"/>
                        </w:rPr>
                      </w:pPr>
                      <w:r>
                        <w:rPr>
                          <w:rFonts w:hint="eastAsia" w:ascii="ＭＳ 明朝" w:hAnsi="ＭＳ 明朝"/>
                          <w:sz w:val="16"/>
                        </w:rPr>
                        <w:t>※</w:t>
                      </w:r>
                      <w:r>
                        <w:rPr>
                          <w:rFonts w:hint="eastAsia" w:ascii="ＭＳ 明朝" w:hAnsi="ＭＳ 明朝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sz w:val="16"/>
                        </w:rPr>
                        <w:t>期限を過ぎても申込可能ですが、取扱店一覧表（冊子版）</w:t>
                      </w:r>
                    </w:p>
                    <w:p>
                      <w:pPr>
                        <w:pStyle w:val="0"/>
                        <w:spacing w:line="240" w:lineRule="exact"/>
                        <w:ind w:firstLine="320" w:firstLineChars="200"/>
                        <w:rPr>
                          <w:rFonts w:hint="eastAsia" w:ascii="ＭＳ 明朝" w:hAnsi="ＭＳ 明朝"/>
                          <w:sz w:val="18"/>
                        </w:rPr>
                      </w:pPr>
                      <w:r>
                        <w:rPr>
                          <w:rFonts w:hint="eastAsia" w:ascii="ＭＳ 明朝" w:hAnsi="ＭＳ 明朝"/>
                          <w:sz w:val="16"/>
                        </w:rPr>
                        <w:t>への掲載編集が間に合いませんので、ご了承ください。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【対象】宇和島市内の事業所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clear" w:pos="4935"/>
          <w:tab w:val="left" w:leader="none" w:pos="4930"/>
        </w:tabs>
        <w:spacing w:line="300" w:lineRule="exact"/>
        <w:ind w:leftChars="0" w:firstLineChars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</w:rPr>
        <w:t>※各事項について、正確に記入してください。</w:t>
      </w:r>
    </w:p>
    <w:p>
      <w:pPr>
        <w:pStyle w:val="0"/>
        <w:tabs>
          <w:tab w:val="clear" w:pos="4935"/>
          <w:tab w:val="left" w:leader="none" w:pos="4930"/>
        </w:tabs>
        <w:spacing w:line="300" w:lineRule="exact"/>
        <w:ind w:leftChars="0" w:firstLineChars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</w:rPr>
        <w:t>※登録証は、実行委員会より郵送</w:t>
      </w:r>
      <w:r>
        <w:rPr>
          <w:rFonts w:hint="eastAsia" w:ascii="ＭＳ 明朝" w:hAnsi="ＭＳ 明朝"/>
          <w:sz w:val="16"/>
        </w:rPr>
        <w:t>(</w:t>
      </w:r>
      <w:r>
        <w:rPr>
          <w:rFonts w:hint="eastAsia" w:ascii="ＭＳ 明朝" w:hAnsi="ＭＳ 明朝"/>
          <w:sz w:val="16"/>
        </w:rPr>
        <w:t>６月中旬予定</w:t>
      </w:r>
      <w:r>
        <w:rPr>
          <w:rFonts w:hint="eastAsia" w:ascii="ＭＳ 明朝" w:hAnsi="ＭＳ 明朝"/>
          <w:sz w:val="16"/>
        </w:rPr>
        <w:t>)</w:t>
      </w:r>
      <w:r>
        <w:rPr>
          <w:rFonts w:hint="eastAsia" w:ascii="ＭＳ 明朝" w:hAnsi="ＭＳ 明朝"/>
        </w:rPr>
        <w:t>いたします。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oNotTrackMoves/>
  <w:defaultTabStop w:val="840"/>
  <w:defaultTableStyle w:val="3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next w:val="16"/>
    <w:link w:val="15"/>
    <w:uiPriority w:val="0"/>
    <w:rPr>
      <w:kern w:val="2"/>
      <w:sz w:val="21"/>
    </w:rPr>
  </w:style>
  <w:style w:type="character" w:styleId="17">
    <w:name w:val="Hyperlink"/>
    <w:next w:val="17"/>
    <w:link w:val="0"/>
    <w:uiPriority w:val="0"/>
    <w:rPr>
      <w:color w:val="0563C1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next w:val="24"/>
    <w:link w:val="0"/>
    <w:uiPriority w:val="0"/>
    <w:semiHidden/>
    <w:rPr>
      <w:vertAlign w:val="superscript"/>
    </w:rPr>
  </w:style>
  <w:style w:type="character" w:styleId="25">
    <w:name w:val="endnote reference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標準の表 5"/>
    <w:basedOn w:val="11"/>
    <w:next w:val="27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fill="F2F2F2"/>
      </w:tcPr>
    </w:tblStylePr>
    <w:tblStylePr w:type="band1Vert">
      <w:tblPr/>
      <w:trPr/>
      <w:tcPr>
        <w:shd w:val="clear" w:color="auto" w:fill="F2F2F2"/>
      </w:tcPr>
    </w:tblStylePr>
    <w:tblStylePr w:type="lastCol">
      <w:rPr>
        <w:rFonts w:ascii="Symbol" w:hAnsi="Symbol"/>
        <w:i w:val="1"/>
        <w:sz w:val="26"/>
      </w:rPr>
      <w:tblPr/>
      <w:trPr/>
      <w:tcPr>
        <w:tcBorders>
          <w:left w:val="single" w:color="7F7F7F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Symbol" w:hAnsi="Symbol"/>
        <w:i w:val="1"/>
        <w:sz w:val="26"/>
      </w:rPr>
      <w:tblPr/>
      <w:trPr/>
      <w:tcPr>
        <w:tcBorders>
          <w:right w:val="single" w:color="7F7F7F" w:sz="4" w:space="0"/>
        </w:tcBorders>
        <w:shd w:val="clear" w:color="auto" w:fill="FFFFFF"/>
      </w:tcPr>
    </w:tblStylePr>
    <w:tblStylePr w:type="lastRow">
      <w:rPr>
        <w:rFonts w:ascii="Symbol" w:hAnsi="Symbol"/>
        <w:i w:val="1"/>
        <w:sz w:val="26"/>
      </w:rPr>
      <w:tblPr/>
      <w:trPr/>
      <w:tcPr>
        <w:tcBorders>
          <w:top w:val="single" w:color="7F7F7F" w:sz="4" w:space="0"/>
        </w:tcBorders>
        <w:shd w:val="clear" w:color="auto" w:fill="FFFFFF"/>
      </w:tcPr>
    </w:tblStylePr>
    <w:tblStylePr w:type="firstRow">
      <w:rPr>
        <w:rFonts w:ascii="Symbol" w:hAnsi="Symbol"/>
        <w:i w:val="1"/>
        <w:sz w:val="26"/>
      </w:rPr>
      <w:tblPr/>
      <w:trPr/>
      <w:tcPr>
        <w:tcBorders>
          <w:bottom w:val="single" w:color="7F7F7F" w:sz="4" w:space="0"/>
        </w:tcBorders>
        <w:shd w:val="clear" w:color="auto" w:fill="FFFF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28" w:customStyle="1">
    <w:name w:val="グリッド (表) 4"/>
    <w:basedOn w:val="11"/>
    <w:next w:val="28"/>
    <w:link w:val="0"/>
    <w:uiPriority w:val="0"/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rPr/>
    <w:tcPr/>
    <w:tblStylePr w:type="band1Horz">
      <w:tblPr/>
      <w:trPr/>
      <w:tcPr>
        <w:shd w:val="clear" w:color="auto" w:fill="CCCCCC"/>
      </w:tcPr>
    </w:tblStylePr>
    <w:tblStylePr w:type="band1Vert">
      <w:tblPr/>
      <w:trPr/>
      <w:tcPr>
        <w:shd w:val="clear" w:color="auto" w:fill="CCCCCC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000000" w:sz="4" w:space="0"/>
        </w:tcBorders>
      </w:tcPr>
    </w:tblStylePr>
    <w:tblStylePr w:type="firstRow">
      <w:rPr>
        <w:b w:val="1"/>
        <w:color w:val="FFFFFF"/>
      </w:rPr>
      <w:tblPr/>
      <w:trPr/>
      <w:tcPr>
        <w:tcBorders>
          <w:top w:val="single" w:color="000000" w:sz="4" w:space="0"/>
          <w:bottom w:val="single" w:color="000000" w:sz="4" w:space="0"/>
          <w:left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</w:style>
  <w:style w:type="table" w:styleId="29" w:customStyle="1">
    <w:name w:val="一覧 (表) 3 - アクセント 5"/>
    <w:basedOn w:val="11"/>
    <w:next w:val="29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4472C4" w:sz="4" w:space="0"/>
          <w:bottom w:val="single" w:color="4472C4" w:sz="4" w:space="0"/>
          <w:insideH w:val="nil"/>
        </w:tcBorders>
      </w:tcPr>
    </w:tblStylePr>
    <w:tblStylePr w:type="band1Vert">
      <w:tblPr/>
      <w:trPr/>
      <w:tcPr>
        <w:tcBorders>
          <w:left w:val="single" w:color="4472C4" w:sz="4" w:space="0"/>
          <w:right w:val="single" w:color="4472C4" w:sz="4" w:space="0"/>
        </w:tcBorders>
      </w:tcPr>
    </w:tblStylePr>
    <w:tblStylePr w:type="lastCol">
      <w:rPr>
        <w:b w:val="1"/>
      </w:rPr>
      <w:tblPr/>
      <w:trPr/>
      <w:tcPr>
        <w:tcBorders>
          <w:left w:val="nil"/>
        </w:tcBorders>
        <w:shd w:val="clear" w:color="auto" w:fill="FFFFFF"/>
      </w:tcPr>
    </w:tblStylePr>
    <w:tblStylePr w:type="firstCol">
      <w:rPr>
        <w:b w:val="1"/>
      </w:rPr>
      <w:tblPr/>
      <w:trPr/>
      <w:tcPr>
        <w:tcBorders>
          <w:right w:val="nil"/>
        </w:tcBorders>
        <w:shd w:val="clear" w:color="auto" w:fill="FFFFFF"/>
      </w:tcPr>
    </w:tblStylePr>
    <w:tblStylePr w:type="lastRow">
      <w:rPr>
        <w:b w:val="1"/>
      </w:rPr>
      <w:tblPr/>
      <w:trPr/>
      <w:tcPr>
        <w:tcBorders>
          <w:top w:val="double" w:color="4472C4" w:sz="4" w:space="0"/>
        </w:tcBorders>
        <w:shd w:val="clear" w:color="auto" w:fill="FFFFFF"/>
      </w:tcPr>
    </w:tblStylePr>
    <w:tblStylePr w:type="firstRow">
      <w:rPr>
        <w:b w:val="1"/>
        <w:color w:val="FFFFFF"/>
      </w:rPr>
      <w:tblPr/>
      <w:trPr/>
      <w:tcPr>
        <w:shd w:val="clear" w:color="auto" w:fill="4472C4"/>
      </w:tcPr>
    </w:tblStylePr>
    <w:tblStylePr w:type="seCell">
      <w:tblPr/>
      <w:trPr/>
      <w:tcPr>
        <w:tcBorders>
          <w:top w:val="double" w:color="4472C4" w:sz="4" w:space="0"/>
          <w:left w:val="nil"/>
        </w:tcBorders>
      </w:tcPr>
    </w:tblStylePr>
    <w:tblStylePr w:type="swCell">
      <w:tblPr/>
      <w:trPr/>
      <w:tcPr>
        <w:tcBorders>
          <w:top w:val="double" w:color="4472C4" w:sz="4" w:space="0"/>
          <w:right w:val="nil"/>
        </w:tcBorders>
      </w:tcPr>
    </w:tblStylePr>
    <w:tblStylePr w:type="neCell">
      <w:tblPr/>
      <w:trPr/>
      <w:tcPr>
        <w:tcBorders>
          <w:bottom w:val="nil"/>
          <w:left w:val="nil"/>
        </w:tcBorders>
      </w:tcPr>
    </w:tblStylePr>
    <w:tblStylePr w:type="nwCell">
      <w:tblPr/>
      <w:trPr/>
      <w:tcPr>
        <w:tcBorders>
          <w:bottom w:val="nil"/>
          <w:right w:val="nil"/>
        </w:tcBorders>
      </w:tcPr>
    </w:tblStyle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1365</TotalTime>
  <Pages>1</Pages>
  <Words>16</Words>
  <Characters>820</Characters>
  <Application>JUST Note</Application>
  <Lines>275</Lines>
  <Paragraphs>58</Paragraphs>
  <CharactersWithSpaces>862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宇和島商工会議所</dc:creator>
  <cp:lastModifiedBy>5010086</cp:lastModifiedBy>
  <cp:lastPrinted>2024-06-17T04:36:52Z</cp:lastPrinted>
  <dcterms:created xsi:type="dcterms:W3CDTF">2019-03-21T05:21:00Z</dcterms:created>
  <dcterms:modified xsi:type="dcterms:W3CDTF">2025-04-02T07:46:00Z</dcterms:modified>
  <cp:revision>105</cp:revision>
</cp:coreProperties>
</file>