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様式１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ウィークリースタンス等推進チェックシート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確認日　令和○○年○○月○○日</w:t>
      </w: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（１）基本事項</w:t>
      </w:r>
    </w:p>
    <w:tbl>
      <w:tblPr>
        <w:tblStyle w:val="17"/>
        <w:tblW w:w="9180" w:type="dxa"/>
        <w:tblInd w:w="3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800"/>
        <w:gridCol w:w="7380"/>
      </w:tblGrid>
      <w:tr>
        <w:trPr>
          <w:trHeight w:val="407" w:hRule="atLeast"/>
        </w:trPr>
        <w:tc>
          <w:tcPr>
            <w:tcW w:w="1800" w:type="dxa"/>
            <w:shd w:val="clear" w:color="auto" w:fill="D9E2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業務名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委託期間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令和　　年　　月　　日　から　令和　　年　　月　　日　まで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（２）就業時間等</w:t>
      </w:r>
    </w:p>
    <w:tbl>
      <w:tblPr>
        <w:tblStyle w:val="17"/>
        <w:tblW w:w="9180" w:type="dxa"/>
        <w:tblInd w:w="3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800"/>
        <w:gridCol w:w="2790"/>
        <w:gridCol w:w="1710"/>
        <w:gridCol w:w="2880"/>
      </w:tblGrid>
      <w:tr>
        <w:trPr/>
        <w:tc>
          <w:tcPr>
            <w:tcW w:w="4590" w:type="dxa"/>
            <w:gridSpan w:val="2"/>
            <w:shd w:val="clear" w:color="auto" w:fill="B4C6E7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発　　注　　者</w:t>
            </w:r>
          </w:p>
        </w:tc>
        <w:tc>
          <w:tcPr>
            <w:tcW w:w="4590" w:type="dxa"/>
            <w:gridSpan w:val="2"/>
            <w:shd w:val="clear" w:color="auto" w:fill="B4C6E7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　　注　　者</w:t>
            </w:r>
          </w:p>
        </w:tc>
      </w:tr>
      <w:tr>
        <w:trPr>
          <w:trHeight w:val="462" w:hRule="atLeast"/>
        </w:trPr>
        <w:tc>
          <w:tcPr>
            <w:tcW w:w="1800" w:type="dxa"/>
            <w:shd w:val="clear" w:color="auto" w:fill="D9E2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始業時間</w:t>
            </w:r>
          </w:p>
        </w:tc>
        <w:tc>
          <w:tcPr>
            <w:tcW w:w="27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８：３０</w:t>
            </w:r>
          </w:p>
        </w:tc>
        <w:tc>
          <w:tcPr>
            <w:tcW w:w="1710" w:type="dxa"/>
            <w:shd w:val="clear" w:color="auto" w:fill="D9E2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始業時間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6" w:hRule="atLeast"/>
        </w:trPr>
        <w:tc>
          <w:tcPr>
            <w:tcW w:w="1800" w:type="dxa"/>
            <w:shd w:val="clear" w:color="auto" w:fill="D9E2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終業時間</w:t>
            </w:r>
          </w:p>
        </w:tc>
        <w:tc>
          <w:tcPr>
            <w:tcW w:w="27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１７：１５</w:t>
            </w:r>
          </w:p>
        </w:tc>
        <w:tc>
          <w:tcPr>
            <w:tcW w:w="1710" w:type="dxa"/>
            <w:shd w:val="clear" w:color="auto" w:fill="D9E2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終業時間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417" w:hRule="atLeast"/>
        </w:trPr>
        <w:tc>
          <w:tcPr>
            <w:tcW w:w="1800" w:type="dxa"/>
            <w:shd w:val="clear" w:color="auto" w:fill="D9E2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ノー残業デー</w:t>
            </w:r>
          </w:p>
        </w:tc>
        <w:tc>
          <w:tcPr>
            <w:tcW w:w="27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毎週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金曜</w:t>
            </w:r>
          </w:p>
        </w:tc>
        <w:tc>
          <w:tcPr>
            <w:tcW w:w="1710" w:type="dxa"/>
            <w:shd w:val="clear" w:color="auto" w:fill="D9E2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ノー残業デー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（３）取組内容</w:t>
      </w:r>
    </w:p>
    <w:tbl>
      <w:tblPr>
        <w:tblStyle w:val="17"/>
        <w:tblW w:w="9166" w:type="dxa"/>
        <w:tblInd w:w="3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4723"/>
        <w:gridCol w:w="2694"/>
        <w:gridCol w:w="1167"/>
      </w:tblGrid>
      <w:tr>
        <w:trPr/>
        <w:tc>
          <w:tcPr>
            <w:tcW w:w="5305" w:type="dxa"/>
            <w:gridSpan w:val="2"/>
            <w:shd w:val="clear" w:color="auto" w:fill="B4C6E7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取組内容</w:t>
            </w:r>
          </w:p>
        </w:tc>
        <w:tc>
          <w:tcPr>
            <w:tcW w:w="2694" w:type="dxa"/>
            <w:shd w:val="clear" w:color="auto" w:fill="B4C6E7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特記事項</w:t>
            </w:r>
          </w:p>
        </w:tc>
        <w:tc>
          <w:tcPr>
            <w:tcW w:w="1167" w:type="dxa"/>
            <w:shd w:val="clear" w:color="auto" w:fill="B4C6E7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実施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■有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□無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</w:tr>
      <w:tr>
        <w:trPr>
          <w:trHeight w:val="522" w:hRule="atLeast"/>
        </w:trPr>
        <w:tc>
          <w:tcPr>
            <w:tcW w:w="582" w:type="dxa"/>
            <w:vMerge w:val="restart"/>
            <w:shd w:val="clear" w:color="auto" w:fill="B4C6E7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基本項目</w:t>
            </w: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月曜日（休日明け）を依頼の期限日としない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sdt>
            <w:sdtPr>
              <w:rPr>
                <w:rFonts w:hint="default" w:ascii="ＭＳ ゴシック" w:hAnsi="ＭＳ ゴシック" w:eastAsia="ＭＳ ゴシック"/>
                <w:sz w:val="22"/>
              </w:rPr>
              <w:id w:val="956759907"/>
              <w14:checkbox>
                <w14:checkedState w14:font="Wingdings" w14:val="006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p>
            </w:sdtContent>
          </w:sdt>
        </w:tc>
      </w:tr>
      <w:tr>
        <w:trPr>
          <w:trHeight w:val="547" w:hRule="atLeast"/>
        </w:trPr>
        <w:tc>
          <w:tcPr>
            <w:tcW w:w="582" w:type="dxa"/>
            <w:vMerge w:val="continue"/>
            <w:shd w:val="clear" w:color="auto" w:fill="B4C6E7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ノー残業デーは定時の帰宅を心掛ける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sdt>
            <w:sdtPr>
              <w:rPr>
                <w:rFonts w:hint="default" w:ascii="ＭＳ ゴシック" w:hAnsi="ＭＳ ゴシック" w:eastAsia="ＭＳ ゴシック"/>
                <w:sz w:val="22"/>
              </w:rPr>
              <w:id w:val="1103923757"/>
              <w14:checkbox>
                <w14:checkedState w14:font="Wingdings" w14:val="006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p>
            </w:sdtContent>
          </w:sdt>
        </w:tc>
      </w:tr>
      <w:tr>
        <w:trPr>
          <w:trHeight w:val="569" w:hRule="atLeast"/>
        </w:trPr>
        <w:tc>
          <w:tcPr>
            <w:tcW w:w="582" w:type="dxa"/>
            <w:vMerge w:val="continue"/>
            <w:shd w:val="clear" w:color="auto" w:fill="B4C6E7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金曜日（休日前）に依頼しない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sdt>
            <w:sdtPr>
              <w:rPr>
                <w:rFonts w:hint="default" w:ascii="ＭＳ ゴシック" w:hAnsi="ＭＳ ゴシック" w:eastAsia="ＭＳ ゴシック"/>
                <w:sz w:val="22"/>
              </w:rPr>
              <w:id w:val="297190640"/>
              <w14:checkbox>
                <w14:checkedState w14:font="Wingdings" w14:val="006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p>
            </w:sdtContent>
          </w:sdt>
        </w:tc>
      </w:tr>
      <w:tr>
        <w:trPr>
          <w:trHeight w:val="561" w:hRule="atLeast"/>
        </w:trPr>
        <w:tc>
          <w:tcPr>
            <w:tcW w:w="582" w:type="dxa"/>
            <w:vMerge w:val="continue"/>
            <w:shd w:val="clear" w:color="auto" w:fill="B4C6E7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昼休みや午後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時以降の打合せをしない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sdt>
            <w:sdtPr>
              <w:rPr>
                <w:rFonts w:hint="default" w:ascii="ＭＳ ゴシック" w:hAnsi="ＭＳ ゴシック" w:eastAsia="ＭＳ ゴシック"/>
                <w:sz w:val="22"/>
              </w:rPr>
              <w:id w:val="750009909"/>
              <w14:checkbox>
                <w14:checkedState w14:font="Wingdings" w14:val="006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p>
            </w:sdtContent>
          </w:sdt>
        </w:tc>
      </w:tr>
      <w:tr>
        <w:trPr>
          <w:trHeight w:val="540" w:hRule="atLeast"/>
        </w:trPr>
        <w:tc>
          <w:tcPr>
            <w:tcW w:w="582" w:type="dxa"/>
            <w:vMerge w:val="continue"/>
            <w:shd w:val="clear" w:color="auto" w:fill="B4C6E7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定時間際、定時後の依頼、打合せをしない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sdt>
            <w:sdtPr>
              <w:rPr>
                <w:rFonts w:hint="default" w:ascii="ＭＳ ゴシック" w:hAnsi="ＭＳ ゴシック" w:eastAsia="ＭＳ ゴシック"/>
                <w:sz w:val="22"/>
              </w:rPr>
              <w:id w:val="566851426"/>
              <w14:checkbox>
                <w14:checkedState w14:font="Wingdings" w14:val="006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p>
            </w:sdtContent>
          </w:sdt>
        </w:tc>
      </w:tr>
      <w:tr>
        <w:trPr>
          <w:trHeight w:val="562" w:hRule="atLeast"/>
        </w:trPr>
        <w:tc>
          <w:tcPr>
            <w:tcW w:w="582" w:type="dxa"/>
            <w:vMerge w:val="continue"/>
            <w:shd w:val="clear" w:color="auto" w:fill="B4C6E7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作業内容に見合った作業期間を確保する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sdt>
            <w:sdtPr>
              <w:rPr>
                <w:rFonts w:hint="default" w:ascii="ＭＳ ゴシック" w:hAnsi="ＭＳ ゴシック" w:eastAsia="ＭＳ ゴシック"/>
                <w:sz w:val="22"/>
              </w:rPr>
              <w:id w:val="237992596"/>
              <w14:checkbox>
                <w14:checkedState w14:font="Wingdings" w14:val="006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p>
            </w:sdtContent>
          </w:sdt>
        </w:tc>
      </w:tr>
      <w:tr>
        <w:trPr>
          <w:cantSplit/>
          <w:trHeight w:val="463" w:hRule="atLeast"/>
        </w:trPr>
        <w:tc>
          <w:tcPr>
            <w:tcW w:w="582" w:type="dxa"/>
            <w:vMerge w:val="restart"/>
            <w:shd w:val="clear" w:color="auto" w:fill="B4C6E7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</w:rPr>
              <w:t>追加項目</w:t>
            </w:r>
            <w:r>
              <w:rPr>
                <w:rFonts w:hint="eastAsia" w:ascii="ＭＳ ゴシック" w:hAnsi="ＭＳ ゴシック" w:eastAsia="ＭＳ ゴシック"/>
                <w:vertAlign w:val="superscript"/>
              </w:rPr>
              <w:t>※１</w:t>
            </w: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582" w:type="dxa"/>
            <w:vMerge w:val="continue"/>
            <w:shd w:val="clear" w:color="auto" w:fill="B4C6E7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91" w:hRule="atLeast"/>
        </w:trPr>
        <w:tc>
          <w:tcPr>
            <w:tcW w:w="582" w:type="dxa"/>
            <w:vMerge w:val="continue"/>
            <w:shd w:val="clear" w:color="auto" w:fill="B4C6E7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shd w:val="clear" w:color="auto" w:fill="B4C6E7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72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　　　　※１　基本項目以外で取組内容がある場合に記入する。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　　　　※２　作業期間が十分に確保されている場合を除く。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（４）緊急的な業務への対処方法</w:t>
      </w:r>
    </w:p>
    <w:tbl>
      <w:tblPr>
        <w:tblStyle w:val="17"/>
        <w:tblW w:w="9166" w:type="dxa"/>
        <w:tblInd w:w="3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166"/>
      </w:tblGrid>
      <w:tr>
        <w:trPr>
          <w:trHeight w:val="974" w:hRule="atLeast"/>
        </w:trPr>
        <w:tc>
          <w:tcPr>
            <w:tcW w:w="9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（例）災害発生等緊急の場合、第三者から要求に関しては、対象外とします。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283" w:hanging="283" w:hangingChars="135"/>
        <w:rPr>
          <w:rFonts w:hint="default" w:ascii="ＭＳ 明朝" w:hAnsi="ＭＳ 明朝" w:eastAsia="ＭＳ 明朝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※業務の内容や特性を考慮し、緊急的な対応、関係機関等との調整に伴う対応及び休日又は夜間作業等により、設定した取組が実施できない場合の対処方法（依頼や期限に関する特例、代休、振替休日の措置等）について双方で確認し設定する。</w:t>
      </w:r>
    </w:p>
    <w:sectPr>
      <w:pgSz w:w="11906" w:h="16838"/>
      <w:pgMar w:top="709" w:right="1106" w:bottom="709" w:left="1259" w:header="851" w:footer="992" w:gutter="0"/>
      <w:cols w:space="720"/>
      <w:textDirection w:val="lrTb"/>
      <w:docGrid w:type="lines" w:linePitch="3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3</Words>
  <Characters>484</Characters>
  <Application>JUST Note</Application>
  <Lines>201</Lines>
  <Paragraphs>43</Paragraphs>
  <CharactersWithSpaces>519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 貞広</dc:creator>
  <cp:lastModifiedBy>4001008</cp:lastModifiedBy>
  <dcterms:created xsi:type="dcterms:W3CDTF">2022-05-17T07:18:00Z</dcterms:created>
  <dcterms:modified xsi:type="dcterms:W3CDTF">2025-02-13T00:50:46Z</dcterms:modified>
  <cp:revision>4</cp:revision>
</cp:coreProperties>
</file>