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overflowPunct w:val="0"/>
        <w:autoSpaceDE w:val="1"/>
        <w:autoSpaceDN w:val="1"/>
        <w:adjustRightInd w:val="1"/>
        <w:snapToGrid w:val="0"/>
        <w:spacing w:line="264" w:lineRule="auto"/>
        <w:textAlignment w:val="baseline"/>
        <w:rPr>
          <w:rFonts w:hint="default" w:ascii="Times New Roman" w:hAnsi="Times New Roman" w:eastAsia="ＭＳ 明朝"/>
          <w:color w:val="auto"/>
        </w:rPr>
      </w:pPr>
      <w:r>
        <w:rPr>
          <w:rFonts w:hint="eastAsia" w:ascii="Times New Roman" w:hAnsi="Times New Roman" w:eastAsia="ＭＳ 明朝"/>
          <w:color w:val="auto"/>
        </w:rPr>
        <w:t>様式第１号（第７条関係）</w:t>
      </w:r>
    </w:p>
    <w:p>
      <w:pPr>
        <w:pStyle w:val="0"/>
        <w:widowControl w:val="1"/>
        <w:overflowPunct w:val="0"/>
        <w:autoSpaceDE w:val="1"/>
        <w:autoSpaceDN w:val="1"/>
        <w:adjustRightInd w:val="1"/>
        <w:snapToGrid w:val="0"/>
        <w:spacing w:line="264" w:lineRule="auto"/>
        <w:textAlignment w:val="baseline"/>
        <w:rPr>
          <w:rFonts w:hint="default" w:ascii="Times New Roman" w:hAnsi="Times New Roman" w:eastAsia="ＭＳ 明朝"/>
          <w:color w:val="auto"/>
        </w:rPr>
      </w:pPr>
    </w:p>
    <w:p>
      <w:pPr>
        <w:pStyle w:val="0"/>
        <w:widowControl w:val="1"/>
        <w:overflowPunct w:val="0"/>
        <w:autoSpaceDE w:val="1"/>
        <w:autoSpaceDN w:val="1"/>
        <w:adjustRightInd w:val="1"/>
        <w:snapToGrid w:val="0"/>
        <w:spacing w:line="264" w:lineRule="auto"/>
        <w:jc w:val="center"/>
        <w:textAlignment w:val="baseline"/>
        <w:rPr>
          <w:rFonts w:hint="default" w:ascii="ＭＳ 明朝" w:hAnsi="ＭＳ 明朝" w:eastAsia="ＭＳ 明朝"/>
          <w:color w:val="auto"/>
          <w:spacing w:val="2"/>
        </w:rPr>
      </w:pPr>
      <w:r>
        <w:rPr>
          <w:rFonts w:hint="eastAsia" w:ascii="Times New Roman" w:hAnsi="Times New Roman" w:eastAsia="ＭＳ 明朝"/>
          <w:color w:val="auto"/>
        </w:rPr>
        <w:t>宇和島市食品ロス削減推進事業補助金交付申請書</w:t>
      </w:r>
    </w:p>
    <w:p>
      <w:pPr>
        <w:pStyle w:val="0"/>
        <w:widowControl w:val="1"/>
        <w:overflowPunct w:val="0"/>
        <w:autoSpaceDE w:val="1"/>
        <w:autoSpaceDN w:val="1"/>
        <w:adjustRightInd w:val="1"/>
        <w:snapToGrid w:val="0"/>
        <w:spacing w:line="264" w:lineRule="auto"/>
        <w:textAlignment w:val="baseline"/>
        <w:rPr>
          <w:rFonts w:hint="default" w:ascii="ＭＳ 明朝" w:hAnsi="ＭＳ 明朝" w:eastAsia="ＭＳ 明朝"/>
          <w:color w:val="auto"/>
          <w:spacing w:val="2"/>
        </w:rPr>
      </w:pPr>
    </w:p>
    <w:p>
      <w:pPr>
        <w:pStyle w:val="0"/>
        <w:widowControl w:val="1"/>
        <w:overflowPunct w:val="0"/>
        <w:autoSpaceDE w:val="1"/>
        <w:autoSpaceDN w:val="1"/>
        <w:adjustRightInd w:val="1"/>
        <w:snapToGrid w:val="0"/>
        <w:spacing w:line="264" w:lineRule="auto"/>
        <w:jc w:val="right"/>
        <w:textAlignment w:val="baseline"/>
        <w:rPr>
          <w:rFonts w:hint="default" w:ascii="ＭＳ 明朝" w:hAnsi="ＭＳ 明朝" w:eastAsia="ＭＳ 明朝"/>
          <w:color w:val="auto"/>
          <w:spacing w:val="2"/>
        </w:rPr>
      </w:pPr>
      <w:r>
        <w:rPr>
          <w:rFonts w:hint="eastAsia" w:ascii="Times New Roman" w:hAnsi="Times New Roman" w:eastAsia="ＭＳ 明朝"/>
          <w:color w:val="auto"/>
        </w:rPr>
        <w:t>年　　月　　日</w:t>
      </w:r>
    </w:p>
    <w:p>
      <w:pPr>
        <w:pStyle w:val="0"/>
        <w:widowControl w:val="1"/>
        <w:overflowPunct w:val="0"/>
        <w:autoSpaceDE w:val="1"/>
        <w:autoSpaceDN w:val="1"/>
        <w:adjustRightInd w:val="1"/>
        <w:snapToGrid w:val="0"/>
        <w:spacing w:line="264" w:lineRule="auto"/>
        <w:jc w:val="right"/>
        <w:textAlignment w:val="baseline"/>
        <w:rPr>
          <w:rFonts w:hint="default" w:ascii="ＭＳ 明朝" w:hAnsi="ＭＳ 明朝" w:eastAsia="ＭＳ 明朝"/>
          <w:color w:val="auto"/>
          <w:spacing w:val="2"/>
        </w:rPr>
      </w:pPr>
    </w:p>
    <w:p>
      <w:pPr>
        <w:pStyle w:val="0"/>
        <w:widowControl w:val="1"/>
        <w:overflowPunct w:val="0"/>
        <w:autoSpaceDE w:val="1"/>
        <w:autoSpaceDN w:val="1"/>
        <w:adjustRightInd w:val="1"/>
        <w:snapToGrid w:val="0"/>
        <w:spacing w:line="264" w:lineRule="auto"/>
        <w:textAlignment w:val="baseline"/>
        <w:rPr>
          <w:rFonts w:hint="default" w:ascii="Times New Roman" w:hAnsi="Times New Roman" w:eastAsia="ＭＳ 明朝"/>
          <w:color w:val="auto"/>
        </w:rPr>
      </w:pPr>
      <w:r>
        <w:rPr>
          <w:rFonts w:hint="eastAsia" w:ascii="Times New Roman" w:hAnsi="Times New Roman" w:eastAsia="ＭＳ 明朝"/>
          <w:color w:val="auto"/>
        </w:rPr>
        <w:t>宇和島市長　　　　　　　　様</w:t>
      </w:r>
    </w:p>
    <w:p>
      <w:pPr>
        <w:pStyle w:val="0"/>
        <w:widowControl w:val="1"/>
        <w:overflowPunct w:val="0"/>
        <w:autoSpaceDE w:val="1"/>
        <w:autoSpaceDN w:val="1"/>
        <w:adjustRightInd w:val="1"/>
        <w:snapToGrid w:val="0"/>
        <w:spacing w:line="264" w:lineRule="auto"/>
        <w:textAlignment w:val="baseline"/>
        <w:rPr>
          <w:rFonts w:hint="default" w:ascii="ＭＳ 明朝" w:hAnsi="ＭＳ 明朝" w:eastAsia="ＭＳ 明朝"/>
          <w:color w:val="auto"/>
          <w:spacing w:val="2"/>
        </w:rPr>
      </w:pPr>
    </w:p>
    <w:p>
      <w:pPr>
        <w:pStyle w:val="0"/>
        <w:ind w:firstLine="5288" w:firstLineChars="2250"/>
        <w:rPr>
          <w:rFonts w:hint="default"/>
          <w:color w:val="auto"/>
          <w:u w:val="single" w:color="auto"/>
        </w:rPr>
      </w:pPr>
      <w:r>
        <w:rPr>
          <w:rFonts w:hint="eastAsia"/>
          <w:color w:val="auto"/>
        </w:rPr>
        <w:t>〒　　　　－　　　　　</w:t>
      </w:r>
    </w:p>
    <w:p>
      <w:pPr>
        <w:pStyle w:val="0"/>
        <w:spacing w:line="400" w:lineRule="exact"/>
        <w:ind w:firstLine="3290" w:firstLineChars="1400"/>
        <w:rPr>
          <w:rFonts w:hint="default" w:ascii="ＭＳ 明朝" w:hAnsi="ＭＳ 明朝" w:eastAsia="ＭＳ 明朝"/>
          <w:color w:val="auto"/>
        </w:rPr>
      </w:pPr>
      <w:r>
        <w:rPr>
          <w:rFonts w:hint="eastAsia" w:ascii="ＭＳ 明朝" w:hAnsi="ＭＳ 明朝" w:eastAsia="ＭＳ 明朝"/>
          <w:color w:val="auto"/>
        </w:rPr>
        <w:t>住所又は所在地　　</w:t>
      </w:r>
      <w:r>
        <w:rPr>
          <w:rFonts w:hint="eastAsia" w:ascii="ＭＳ 明朝" w:hAnsi="ＭＳ 明朝" w:eastAsia="ＭＳ 明朝"/>
          <w:color w:val="auto"/>
          <w:u w:val="single" w:color="auto"/>
        </w:rPr>
        <w:t>宇和島市　　　　　　　　　　　　　　</w:t>
      </w:r>
    </w:p>
    <w:p>
      <w:pPr>
        <w:pStyle w:val="0"/>
        <w:spacing w:line="400" w:lineRule="exact"/>
        <w:ind w:firstLine="2350" w:firstLineChars="1000"/>
        <w:rPr>
          <w:rFonts w:hint="default" w:ascii="ＭＳ 明朝" w:hAnsi="ＭＳ 明朝" w:eastAsia="ＭＳ 明朝"/>
          <w:color w:val="auto"/>
        </w:rPr>
      </w:pPr>
      <w:r>
        <w:rPr>
          <w:rFonts w:hint="eastAsia" w:ascii="ＭＳ 明朝" w:hAnsi="ＭＳ 明朝" w:eastAsia="ＭＳ 明朝"/>
          <w:color w:val="auto"/>
        </w:rPr>
        <w:t>申請者　事業者（店舗）名</w:t>
      </w:r>
    </w:p>
    <w:p>
      <w:pPr>
        <w:pStyle w:val="0"/>
        <w:spacing w:line="400" w:lineRule="exact"/>
        <w:ind w:firstLine="3290" w:firstLineChars="1400"/>
        <w:rPr>
          <w:rFonts w:hint="default" w:ascii="ＭＳ 明朝" w:hAnsi="ＭＳ 明朝" w:eastAsia="ＭＳ 明朝"/>
          <w:color w:val="auto"/>
          <w:u w:val="single" w:color="auto"/>
        </w:rPr>
      </w:pPr>
      <w:r>
        <w:rPr>
          <w:rFonts w:hint="eastAsia" w:ascii="ＭＳ 明朝" w:hAnsi="ＭＳ 明朝" w:eastAsia="ＭＳ 明朝"/>
          <w:color w:val="auto"/>
        </w:rPr>
        <w:t>及び代表者氏名　　</w:t>
      </w:r>
      <w:r>
        <w:rPr>
          <w:rFonts w:hint="eastAsia" w:ascii="ＭＳ 明朝" w:hAnsi="ＭＳ 明朝" w:eastAsia="ＭＳ 明朝"/>
          <w:color w:val="auto"/>
          <w:u w:val="single" w:color="auto"/>
        </w:rPr>
        <w:t>　　　　　　　　　　　　　　　（</w:t>
      </w:r>
      <w:r>
        <w:rPr>
          <w:rFonts w:hint="eastAsia" w:ascii="ＭＳ 明朝" w:hAnsi="ＭＳ 明朝" w:eastAsia="ＭＳ 明朝"/>
          <w:color w:val="auto"/>
          <w:kern w:val="2"/>
          <w:u w:val="single" w:color="auto"/>
        </w:rPr>
        <w:t>※）</w:t>
      </w:r>
    </w:p>
    <w:p>
      <w:pPr>
        <w:pStyle w:val="0"/>
        <w:ind w:left="3483" w:leftChars="1233" w:hanging="585" w:hangingChars="300"/>
        <w:rPr>
          <w:rFonts w:hint="default" w:ascii="ＭＳ 明朝" w:hAnsi="ＭＳ 明朝" w:eastAsia="ＭＳ 明朝"/>
          <w:color w:val="auto"/>
          <w:sz w:val="18"/>
          <w:u w:val="single" w:color="auto"/>
        </w:rPr>
      </w:pPr>
      <w:r>
        <w:rPr>
          <w:rFonts w:hint="eastAsia" w:ascii="ＭＳ 明朝" w:hAnsi="ＭＳ 明朝" w:eastAsia="ＭＳ 明朝"/>
          <w:color w:val="auto"/>
          <w:kern w:val="2"/>
          <w:sz w:val="18"/>
        </w:rPr>
        <w:t>（※）法人の場合は、記名押印してください。法人以外でも、本人（代表者）が手書きしない場合は、記名押印してください。</w:t>
      </w:r>
    </w:p>
    <w:p>
      <w:pPr>
        <w:pStyle w:val="0"/>
        <w:spacing w:line="400" w:lineRule="exact"/>
        <w:ind w:firstLine="3290" w:firstLineChars="1400"/>
        <w:rPr>
          <w:rFonts w:hint="default" w:ascii="ＭＳ 明朝" w:hAnsi="ＭＳ 明朝" w:eastAsia="ＭＳ 明朝"/>
          <w:color w:val="auto"/>
          <w:u w:val="single" w:color="auto"/>
        </w:rPr>
      </w:pPr>
      <w:r>
        <w:rPr>
          <w:rFonts w:hint="eastAsia" w:ascii="ＭＳ 明朝" w:hAnsi="ＭＳ 明朝" w:eastAsia="ＭＳ 明朝"/>
          <w:color w:val="auto"/>
        </w:rPr>
        <w:t>電話番号　　　　　</w:t>
      </w:r>
      <w:r>
        <w:rPr>
          <w:rFonts w:hint="eastAsia" w:ascii="ＭＳ 明朝" w:hAnsi="ＭＳ 明朝" w:eastAsia="ＭＳ 明朝"/>
          <w:color w:val="auto"/>
          <w:u w:val="single" w:color="auto"/>
        </w:rPr>
        <w:t>　　　　　　　　　　　　　　　　　　</w:t>
      </w:r>
    </w:p>
    <w:p>
      <w:pPr>
        <w:pStyle w:val="0"/>
        <w:spacing w:line="400" w:lineRule="exact"/>
        <w:ind w:firstLine="3290" w:firstLineChars="1400"/>
        <w:rPr>
          <w:rFonts w:hint="default" w:ascii="ＭＳ 明朝" w:hAnsi="ＭＳ 明朝" w:eastAsia="ＭＳ 明朝"/>
          <w:color w:val="auto"/>
          <w:u w:val="single" w:color="auto"/>
        </w:rPr>
      </w:pPr>
      <w:r>
        <w:rPr>
          <w:rFonts w:hint="eastAsia" w:ascii="ＭＳ 明朝" w:hAnsi="ＭＳ 明朝" w:eastAsia="ＭＳ 明朝"/>
          <w:color w:val="auto"/>
        </w:rPr>
        <w:t>営業許可番号　　　</w:t>
      </w:r>
      <w:r>
        <w:rPr>
          <w:rFonts w:hint="eastAsia" w:ascii="ＭＳ 明朝" w:hAnsi="ＭＳ 明朝" w:eastAsia="ＭＳ 明朝"/>
          <w:color w:val="auto"/>
          <w:u w:val="single" w:color="auto"/>
        </w:rPr>
        <w:t>　　　　　　　　　　　　　　　　　　</w:t>
      </w:r>
    </w:p>
    <w:p>
      <w:pPr>
        <w:pStyle w:val="0"/>
        <w:widowControl w:val="1"/>
        <w:overflowPunct w:val="0"/>
        <w:autoSpaceDE w:val="1"/>
        <w:autoSpaceDN w:val="1"/>
        <w:adjustRightInd w:val="1"/>
        <w:snapToGrid w:val="0"/>
        <w:spacing w:line="264" w:lineRule="auto"/>
        <w:textAlignment w:val="baseline"/>
        <w:rPr>
          <w:rFonts w:hint="default" w:ascii="ＭＳ 明朝" w:hAnsi="ＭＳ 明朝" w:eastAsia="ＭＳ 明朝"/>
          <w:color w:val="auto"/>
          <w:spacing w:val="2"/>
        </w:rPr>
      </w:pPr>
    </w:p>
    <w:p>
      <w:pPr>
        <w:pStyle w:val="0"/>
        <w:widowControl w:val="1"/>
        <w:overflowPunct w:val="0"/>
        <w:autoSpaceDE w:val="1"/>
        <w:autoSpaceDN w:val="1"/>
        <w:adjustRightInd w:val="1"/>
        <w:snapToGrid w:val="0"/>
        <w:spacing w:line="264" w:lineRule="auto"/>
        <w:textAlignment w:val="baseline"/>
        <w:rPr>
          <w:rFonts w:hint="default" w:ascii="ＭＳ 明朝" w:hAnsi="ＭＳ 明朝" w:eastAsia="ＭＳ 明朝"/>
          <w:color w:val="auto"/>
          <w:spacing w:val="2"/>
        </w:rPr>
      </w:pPr>
      <w:r>
        <w:rPr>
          <w:rFonts w:hint="eastAsia" w:ascii="ＭＳ 明朝" w:hAnsi="ＭＳ 明朝" w:eastAsia="ＭＳ 明朝"/>
          <w:color w:val="auto"/>
          <w:spacing w:val="2"/>
        </w:rPr>
        <w:t>　宇和島市食品ロス削減推進事業補助金の交付を受けたいので、宇和島市食品ロス削減推進事業補助金交付要綱第７条の規定により、下記のとおり補助金の交付を申請します。</w:t>
      </w:r>
    </w:p>
    <w:p>
      <w:pPr>
        <w:pStyle w:val="0"/>
        <w:widowControl w:val="1"/>
        <w:overflowPunct w:val="0"/>
        <w:autoSpaceDE w:val="1"/>
        <w:autoSpaceDN w:val="1"/>
        <w:adjustRightInd w:val="1"/>
        <w:snapToGrid w:val="0"/>
        <w:spacing w:line="264" w:lineRule="auto"/>
        <w:textAlignment w:val="baseline"/>
        <w:rPr>
          <w:rFonts w:hint="default" w:ascii="ＭＳ 明朝" w:hAnsi="ＭＳ 明朝" w:eastAsia="ＭＳ 明朝"/>
          <w:color w:val="auto"/>
          <w:spacing w:val="2"/>
        </w:rPr>
      </w:pPr>
    </w:p>
    <w:p>
      <w:pPr>
        <w:pStyle w:val="0"/>
        <w:widowControl w:val="1"/>
        <w:overflowPunct w:val="0"/>
        <w:autoSpaceDE w:val="1"/>
        <w:autoSpaceDN w:val="1"/>
        <w:adjustRightInd w:val="1"/>
        <w:snapToGrid w:val="0"/>
        <w:spacing w:line="264" w:lineRule="auto"/>
        <w:jc w:val="center"/>
        <w:textAlignment w:val="baseline"/>
        <w:rPr>
          <w:rFonts w:hint="default" w:ascii="ＭＳ 明朝" w:hAnsi="ＭＳ 明朝" w:eastAsia="ＭＳ 明朝"/>
          <w:color w:val="auto"/>
          <w:spacing w:val="2"/>
        </w:rPr>
      </w:pPr>
      <w:r>
        <w:rPr>
          <w:rFonts w:hint="eastAsia" w:ascii="ＭＳ 明朝" w:hAnsi="ＭＳ 明朝" w:eastAsia="ＭＳ 明朝"/>
          <w:color w:val="auto"/>
          <w:spacing w:val="2"/>
        </w:rPr>
        <w:t>記</w:t>
      </w:r>
    </w:p>
    <w:p>
      <w:pPr>
        <w:pStyle w:val="0"/>
        <w:widowControl w:val="1"/>
        <w:overflowPunct w:val="0"/>
        <w:autoSpaceDE w:val="1"/>
        <w:autoSpaceDN w:val="1"/>
        <w:adjustRightInd w:val="1"/>
        <w:snapToGrid w:val="0"/>
        <w:spacing w:line="264" w:lineRule="auto"/>
        <w:textAlignment w:val="baseline"/>
        <w:rPr>
          <w:rFonts w:hint="default" w:ascii="ＭＳ 明朝" w:hAnsi="ＭＳ 明朝" w:eastAsia="ＭＳ 明朝"/>
          <w:color w:val="auto"/>
          <w:spacing w:val="2"/>
        </w:rPr>
      </w:pPr>
    </w:p>
    <w:p>
      <w:pPr>
        <w:pStyle w:val="0"/>
        <w:widowControl w:val="1"/>
        <w:overflowPunct w:val="0"/>
        <w:autoSpaceDE w:val="1"/>
        <w:autoSpaceDN w:val="1"/>
        <w:adjustRightInd w:val="1"/>
        <w:snapToGrid w:val="0"/>
        <w:spacing w:line="264" w:lineRule="auto"/>
        <w:textAlignment w:val="baseline"/>
        <w:rPr>
          <w:rFonts w:hint="default" w:ascii="ＭＳ 明朝" w:hAnsi="ＭＳ 明朝" w:eastAsia="ＭＳ 明朝"/>
          <w:color w:val="auto"/>
          <w:spacing w:val="2"/>
        </w:rPr>
      </w:pPr>
      <w:r>
        <w:rPr>
          <w:rFonts w:hint="eastAsia" w:ascii="ＭＳ 明朝" w:hAnsi="ＭＳ 明朝" w:eastAsia="ＭＳ 明朝"/>
          <w:b w:val="1"/>
          <w:color w:val="auto"/>
          <w:spacing w:val="2"/>
        </w:rPr>
        <w:t>１　交付申請額</w:t>
      </w:r>
    </w:p>
    <w:tbl>
      <w:tblPr>
        <w:tblStyle w:val="11"/>
        <w:tblW w:w="9248" w:type="dxa"/>
        <w:tblInd w:w="39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0" w:lastRow="0" w:firstColumn="0" w:lastColumn="0" w:noHBand="0" w:noVBand="0" w:val="0000"/>
      </w:tblPr>
      <w:tblGrid>
        <w:gridCol w:w="565"/>
        <w:gridCol w:w="3464"/>
        <w:gridCol w:w="1324"/>
        <w:gridCol w:w="2178"/>
        <w:gridCol w:w="1717"/>
      </w:tblGrid>
      <w:tr>
        <w:trPr>
          <w:trHeight w:val="567" w:hRule="atLeast"/>
        </w:trPr>
        <w:tc>
          <w:tcPr>
            <w:tcW w:w="565" w:type="dxa"/>
            <w:vMerge w:val="restart"/>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overflowPunct w:val="0"/>
              <w:autoSpaceDE w:val="1"/>
              <w:autoSpaceDN w:val="1"/>
              <w:adjustRightInd w:val="1"/>
              <w:spacing w:line="264" w:lineRule="auto"/>
              <w:textAlignment w:val="baseline"/>
              <w:rPr>
                <w:rFonts w:hint="default" w:ascii="ＭＳ 明朝" w:hAnsi="ＭＳ 明朝" w:eastAsia="ＭＳ 明朝"/>
                <w:color w:val="auto"/>
                <w:spacing w:val="2"/>
              </w:rPr>
            </w:pPr>
            <w:r>
              <w:rPr>
                <w:rFonts w:hint="eastAsia" w:ascii="ＭＳ 明朝" w:hAnsi="ＭＳ 明朝" w:eastAsia="ＭＳ 明朝"/>
                <w:color w:val="auto"/>
                <w:spacing w:val="2"/>
              </w:rPr>
              <w:t>対象経費</w:t>
            </w:r>
          </w:p>
        </w:tc>
        <w:tc>
          <w:tcPr>
            <w:tcW w:w="3464"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overflowPunct w:val="0"/>
              <w:autoSpaceDE w:val="1"/>
              <w:autoSpaceDN w:val="1"/>
              <w:adjustRightInd w:val="1"/>
              <w:spacing w:line="264" w:lineRule="auto"/>
              <w:jc w:val="center"/>
              <w:textAlignment w:val="baseline"/>
              <w:rPr>
                <w:rFonts w:hint="default" w:ascii="ＭＳ 明朝" w:hAnsi="ＭＳ 明朝" w:eastAsia="ＭＳ 明朝"/>
                <w:color w:val="auto"/>
                <w:spacing w:val="2"/>
              </w:rPr>
            </w:pPr>
            <w:r>
              <w:rPr>
                <w:rFonts w:hint="eastAsia" w:ascii="ＭＳ 明朝" w:hAnsi="ＭＳ 明朝" w:eastAsia="ＭＳ 明朝"/>
                <w:color w:val="auto"/>
                <w:spacing w:val="2"/>
              </w:rPr>
              <w:t>商品名</w:t>
            </w:r>
          </w:p>
        </w:tc>
        <w:tc>
          <w:tcPr>
            <w:tcW w:w="1324"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overflowPunct w:val="0"/>
              <w:autoSpaceDE w:val="1"/>
              <w:autoSpaceDN w:val="1"/>
              <w:adjustRightInd w:val="1"/>
              <w:spacing w:line="264" w:lineRule="auto"/>
              <w:jc w:val="center"/>
              <w:textAlignment w:val="baseline"/>
              <w:rPr>
                <w:rFonts w:hint="default" w:ascii="ＭＳ 明朝" w:hAnsi="ＭＳ 明朝" w:eastAsia="ＭＳ 明朝"/>
                <w:color w:val="auto"/>
                <w:spacing w:val="2"/>
              </w:rPr>
            </w:pPr>
            <w:r>
              <w:rPr>
                <w:rFonts w:hint="eastAsia" w:ascii="ＭＳ 明朝" w:hAnsi="ＭＳ 明朝" w:eastAsia="ＭＳ 明朝"/>
                <w:color w:val="auto"/>
                <w:spacing w:val="2"/>
              </w:rPr>
              <w:t>購入数</w:t>
            </w:r>
          </w:p>
        </w:tc>
        <w:tc>
          <w:tcPr>
            <w:tcW w:w="2178"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overflowPunct w:val="0"/>
              <w:autoSpaceDE w:val="1"/>
              <w:autoSpaceDN w:val="1"/>
              <w:adjustRightInd w:val="1"/>
              <w:spacing w:line="264" w:lineRule="auto"/>
              <w:jc w:val="center"/>
              <w:textAlignment w:val="baseline"/>
              <w:rPr>
                <w:rFonts w:hint="default" w:ascii="ＭＳ 明朝" w:hAnsi="ＭＳ 明朝" w:eastAsia="ＭＳ 明朝"/>
                <w:color w:val="auto"/>
                <w:spacing w:val="2"/>
              </w:rPr>
            </w:pPr>
            <w:r>
              <w:rPr>
                <w:rFonts w:hint="eastAsia" w:ascii="ＭＳ 明朝" w:hAnsi="ＭＳ 明朝" w:eastAsia="ＭＳ 明朝"/>
                <w:color w:val="auto"/>
                <w:spacing w:val="2"/>
              </w:rPr>
              <w:t>購入費用（税込）</w:t>
            </w:r>
          </w:p>
        </w:tc>
        <w:tc>
          <w:tcPr>
            <w:tcW w:w="1717" w:type="dxa"/>
            <w:tcBorders>
              <w:top w:val="none" w:color="auto" w:sz="0"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overflowPunct w:val="0"/>
              <w:autoSpaceDE w:val="1"/>
              <w:autoSpaceDN w:val="1"/>
              <w:adjustRightInd w:val="1"/>
              <w:spacing w:line="264" w:lineRule="auto"/>
              <w:jc w:val="center"/>
              <w:textAlignment w:val="baseline"/>
              <w:rPr>
                <w:rFonts w:hint="default" w:ascii="ＭＳ 明朝" w:hAnsi="ＭＳ 明朝" w:eastAsia="ＭＳ 明朝"/>
                <w:color w:val="auto"/>
                <w:spacing w:val="2"/>
              </w:rPr>
            </w:pPr>
            <w:r>
              <w:rPr>
                <w:rFonts w:hint="eastAsia" w:ascii="ＭＳ 明朝" w:hAnsi="ＭＳ 明朝" w:eastAsia="ＭＳ 明朝"/>
                <w:color w:val="auto"/>
                <w:spacing w:val="2"/>
              </w:rPr>
              <w:t>合計</w:t>
            </w:r>
          </w:p>
        </w:tc>
      </w:tr>
      <w:tr>
        <w:trPr>
          <w:trHeight w:val="567" w:hRule="atLeast"/>
        </w:trPr>
        <w:tc>
          <w:tcPr>
            <w:tcW w:w="565" w:type="dxa"/>
            <w:vMerge w:val="continue"/>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overflowPunct w:val="0"/>
              <w:autoSpaceDE w:val="1"/>
              <w:autoSpaceDN w:val="1"/>
              <w:adjustRightInd w:val="1"/>
              <w:snapToGrid w:val="0"/>
              <w:spacing w:line="264" w:lineRule="auto"/>
              <w:textAlignment w:val="baseline"/>
              <w:rPr>
                <w:rFonts w:hint="default" w:ascii="ＭＳ 明朝" w:hAnsi="ＭＳ 明朝" w:eastAsia="ＭＳ 明朝"/>
                <w:color w:val="000000"/>
                <w:spacing w:val="2"/>
                <w:sz w:val="21"/>
              </w:rPr>
            </w:pPr>
          </w:p>
        </w:tc>
        <w:tc>
          <w:tcPr>
            <w:tcW w:w="346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overflowPunct w:val="0"/>
              <w:autoSpaceDE w:val="1"/>
              <w:autoSpaceDN w:val="1"/>
              <w:adjustRightInd w:val="1"/>
              <w:spacing w:line="264" w:lineRule="auto"/>
              <w:textAlignment w:val="baseline"/>
              <w:rPr>
                <w:rFonts w:hint="default" w:ascii="ＭＳ 明朝" w:hAnsi="ＭＳ 明朝" w:eastAsia="ＭＳ 明朝"/>
                <w:color w:val="auto"/>
                <w:spacing w:val="2"/>
              </w:rPr>
            </w:pPr>
          </w:p>
        </w:tc>
        <w:tc>
          <w:tcPr>
            <w:tcW w:w="132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overflowPunct w:val="0"/>
              <w:autoSpaceDE w:val="1"/>
              <w:autoSpaceDN w:val="1"/>
              <w:adjustRightInd w:val="1"/>
              <w:spacing w:line="264" w:lineRule="auto"/>
              <w:jc w:val="right"/>
              <w:textAlignment w:val="baseline"/>
              <w:rPr>
                <w:rFonts w:hint="default" w:ascii="ＭＳ 明朝" w:hAnsi="ＭＳ 明朝" w:eastAsia="ＭＳ 明朝"/>
                <w:color w:val="auto"/>
                <w:spacing w:val="2"/>
              </w:rPr>
            </w:pPr>
            <w:r>
              <w:rPr>
                <w:rFonts w:hint="eastAsia" w:ascii="ＭＳ 明朝" w:hAnsi="ＭＳ 明朝" w:eastAsia="ＭＳ 明朝"/>
                <w:color w:val="auto"/>
                <w:spacing w:val="2"/>
              </w:rPr>
              <w:t>個</w:t>
            </w:r>
          </w:p>
        </w:tc>
        <w:tc>
          <w:tcPr>
            <w:tcW w:w="217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overflowPunct w:val="0"/>
              <w:autoSpaceDE w:val="1"/>
              <w:autoSpaceDN w:val="1"/>
              <w:adjustRightInd w:val="1"/>
              <w:spacing w:line="264" w:lineRule="auto"/>
              <w:jc w:val="right"/>
              <w:textAlignment w:val="baseline"/>
              <w:rPr>
                <w:rFonts w:hint="default" w:ascii="ＭＳ 明朝" w:hAnsi="ＭＳ 明朝" w:eastAsia="ＭＳ 明朝"/>
                <w:color w:val="auto"/>
                <w:spacing w:val="2"/>
              </w:rPr>
            </w:pPr>
            <w:r>
              <w:rPr>
                <w:rFonts w:hint="eastAsia" w:ascii="ＭＳ 明朝" w:hAnsi="ＭＳ 明朝" w:eastAsia="ＭＳ 明朝"/>
                <w:color w:val="auto"/>
                <w:spacing w:val="2"/>
              </w:rPr>
              <w:t>円</w:t>
            </w:r>
          </w:p>
        </w:tc>
        <w:tc>
          <w:tcPr>
            <w:tcW w:w="1717" w:type="dxa"/>
            <w:vMerge w:val="restart"/>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overflowPunct w:val="0"/>
              <w:autoSpaceDE w:val="1"/>
              <w:autoSpaceDN w:val="1"/>
              <w:adjustRightInd w:val="1"/>
              <w:spacing w:line="264" w:lineRule="auto"/>
              <w:textAlignment w:val="baseline"/>
              <w:rPr>
                <w:rFonts w:hint="default" w:ascii="ＭＳ 明朝" w:hAnsi="ＭＳ 明朝" w:eastAsia="ＭＳ 明朝"/>
                <w:color w:val="auto"/>
                <w:spacing w:val="2"/>
              </w:rPr>
            </w:pPr>
            <w:r>
              <w:rPr>
                <w:rFonts w:hint="eastAsia" w:ascii="ＭＳ 明朝" w:hAnsi="ＭＳ 明朝" w:eastAsia="ＭＳ 明朝"/>
                <w:color w:val="auto"/>
                <w:spacing w:val="2"/>
              </w:rPr>
              <w:t>①　　　　円</w:t>
            </w:r>
          </w:p>
        </w:tc>
      </w:tr>
      <w:tr>
        <w:trPr>
          <w:trHeight w:val="567" w:hRule="atLeast"/>
        </w:trPr>
        <w:tc>
          <w:tcPr>
            <w:tcW w:w="565" w:type="dxa"/>
            <w:vMerge w:val="continue"/>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overflowPunct w:val="0"/>
              <w:autoSpaceDE w:val="1"/>
              <w:autoSpaceDN w:val="1"/>
              <w:adjustRightInd w:val="1"/>
              <w:snapToGrid w:val="0"/>
              <w:spacing w:line="264" w:lineRule="auto"/>
              <w:textAlignment w:val="baseline"/>
              <w:rPr>
                <w:rFonts w:hint="default" w:ascii="ＭＳ 明朝" w:hAnsi="ＭＳ 明朝" w:eastAsia="ＭＳ 明朝"/>
                <w:color w:val="000000"/>
                <w:spacing w:val="2"/>
                <w:sz w:val="21"/>
              </w:rPr>
            </w:pPr>
          </w:p>
        </w:tc>
        <w:tc>
          <w:tcPr>
            <w:tcW w:w="346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overflowPunct w:val="0"/>
              <w:autoSpaceDE w:val="1"/>
              <w:autoSpaceDN w:val="1"/>
              <w:adjustRightInd w:val="1"/>
              <w:spacing w:line="264" w:lineRule="auto"/>
              <w:textAlignment w:val="baseline"/>
              <w:rPr>
                <w:rFonts w:hint="default" w:ascii="ＭＳ 明朝" w:hAnsi="ＭＳ 明朝" w:eastAsia="ＭＳ 明朝"/>
                <w:color w:val="auto"/>
                <w:spacing w:val="2"/>
              </w:rPr>
            </w:pPr>
          </w:p>
        </w:tc>
        <w:tc>
          <w:tcPr>
            <w:tcW w:w="132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overflowPunct w:val="0"/>
              <w:autoSpaceDE w:val="1"/>
              <w:autoSpaceDN w:val="1"/>
              <w:adjustRightInd w:val="1"/>
              <w:spacing w:line="264" w:lineRule="auto"/>
              <w:jc w:val="right"/>
              <w:textAlignment w:val="baseline"/>
              <w:rPr>
                <w:rFonts w:hint="default" w:ascii="ＭＳ 明朝" w:hAnsi="ＭＳ 明朝" w:eastAsia="ＭＳ 明朝"/>
                <w:color w:val="auto"/>
                <w:spacing w:val="2"/>
              </w:rPr>
            </w:pPr>
            <w:r>
              <w:rPr>
                <w:rFonts w:hint="eastAsia" w:ascii="ＭＳ 明朝" w:hAnsi="ＭＳ 明朝" w:eastAsia="ＭＳ 明朝"/>
                <w:color w:val="auto"/>
                <w:spacing w:val="2"/>
              </w:rPr>
              <w:t>個</w:t>
            </w:r>
          </w:p>
        </w:tc>
        <w:tc>
          <w:tcPr>
            <w:tcW w:w="217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overflowPunct w:val="0"/>
              <w:autoSpaceDE w:val="1"/>
              <w:autoSpaceDN w:val="1"/>
              <w:adjustRightInd w:val="1"/>
              <w:spacing w:line="264" w:lineRule="auto"/>
              <w:jc w:val="right"/>
              <w:textAlignment w:val="baseline"/>
              <w:rPr>
                <w:rFonts w:hint="default" w:ascii="ＭＳ 明朝" w:hAnsi="ＭＳ 明朝" w:eastAsia="ＭＳ 明朝"/>
                <w:color w:val="auto"/>
                <w:spacing w:val="2"/>
              </w:rPr>
            </w:pPr>
            <w:r>
              <w:rPr>
                <w:rFonts w:hint="eastAsia" w:ascii="ＭＳ 明朝" w:hAnsi="ＭＳ 明朝" w:eastAsia="ＭＳ 明朝"/>
                <w:color w:val="auto"/>
                <w:spacing w:val="2"/>
              </w:rPr>
              <w:t>円</w:t>
            </w:r>
          </w:p>
        </w:tc>
        <w:tc>
          <w:tcPr>
            <w:tcW w:w="1717" w:type="dxa"/>
            <w:vMerge w:val="continue"/>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overflowPunct w:val="0"/>
              <w:autoSpaceDE w:val="1"/>
              <w:autoSpaceDN w:val="1"/>
              <w:adjustRightInd w:val="1"/>
              <w:snapToGrid w:val="0"/>
              <w:spacing w:line="264" w:lineRule="auto"/>
              <w:textAlignment w:val="baseline"/>
              <w:rPr>
                <w:rFonts w:hint="default" w:ascii="ＭＳ 明朝" w:hAnsi="ＭＳ 明朝" w:eastAsia="ＭＳ 明朝"/>
                <w:color w:val="000000"/>
                <w:spacing w:val="2"/>
                <w:sz w:val="21"/>
              </w:rPr>
            </w:pPr>
          </w:p>
        </w:tc>
      </w:tr>
      <w:tr>
        <w:trPr>
          <w:trHeight w:val="567" w:hRule="atLeast"/>
        </w:trPr>
        <w:tc>
          <w:tcPr>
            <w:tcW w:w="7531" w:type="dxa"/>
            <w:gridSpan w:val="4"/>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overflowPunct w:val="0"/>
              <w:autoSpaceDE w:val="1"/>
              <w:autoSpaceDN w:val="1"/>
              <w:adjustRightInd w:val="1"/>
              <w:spacing w:line="264" w:lineRule="auto"/>
              <w:textAlignment w:val="baseline"/>
              <w:rPr>
                <w:rFonts w:hint="default" w:ascii="ＭＳ 明朝" w:hAnsi="ＭＳ 明朝" w:eastAsia="ＭＳ 明朝"/>
                <w:color w:val="auto"/>
                <w:spacing w:val="2"/>
              </w:rPr>
            </w:pPr>
            <w:r>
              <w:rPr>
                <w:rFonts w:hint="eastAsia" w:ascii="ＭＳ 明朝" w:hAnsi="ＭＳ 明朝" w:eastAsia="ＭＳ 明朝"/>
                <w:color w:val="auto"/>
                <w:spacing w:val="2"/>
              </w:rPr>
              <w:t>対象外経費</w:t>
            </w:r>
          </w:p>
          <w:p>
            <w:pPr>
              <w:pStyle w:val="0"/>
              <w:widowControl w:val="1"/>
              <w:overflowPunct w:val="0"/>
              <w:autoSpaceDE w:val="1"/>
              <w:autoSpaceDN w:val="1"/>
              <w:adjustRightInd w:val="1"/>
              <w:spacing w:line="264" w:lineRule="auto"/>
              <w:textAlignment w:val="baseline"/>
              <w:rPr>
                <w:rFonts w:hint="default" w:ascii="ＭＳ 明朝" w:hAnsi="ＭＳ 明朝" w:eastAsia="ＭＳ 明朝"/>
                <w:color w:val="auto"/>
                <w:spacing w:val="2"/>
              </w:rPr>
            </w:pPr>
            <w:r>
              <w:rPr>
                <w:rFonts w:hint="eastAsia" w:ascii="ＭＳ 明朝" w:hAnsi="ＭＳ 明朝" w:eastAsia="ＭＳ 明朝"/>
                <w:color w:val="auto"/>
                <w:spacing w:val="2"/>
              </w:rPr>
              <w:t>　　□</w:t>
            </w:r>
            <w:r>
              <w:rPr>
                <w:rFonts w:hint="default" w:ascii="ＭＳ 明朝" w:hAnsi="ＭＳ 明朝" w:eastAsia="ＭＳ 明朝"/>
                <w:color w:val="auto"/>
                <w:spacing w:val="2"/>
              </w:rPr>
              <w:t xml:space="preserve"> </w:t>
            </w:r>
            <w:r>
              <w:rPr>
                <w:rFonts w:hint="eastAsia" w:ascii="ＭＳ 明朝" w:hAnsi="ＭＳ 明朝" w:eastAsia="ＭＳ 明朝"/>
                <w:color w:val="auto"/>
                <w:spacing w:val="2"/>
              </w:rPr>
              <w:t>本補助金以外に受けている補助</w:t>
            </w:r>
            <w:r>
              <w:rPr>
                <w:rFonts w:hint="eastAsia" w:ascii="ＭＳ 明朝" w:hAnsi="ＭＳ 明朝" w:eastAsia="ＭＳ 明朝"/>
                <w:color w:val="auto"/>
                <w:spacing w:val="2"/>
                <w:u w:val="none" w:color="auto"/>
              </w:rPr>
              <w:t>等</w:t>
            </w:r>
            <w:r>
              <w:rPr>
                <w:rFonts w:hint="eastAsia" w:ascii="ＭＳ 明朝" w:hAnsi="ＭＳ 明朝" w:eastAsia="ＭＳ 明朝"/>
                <w:color w:val="auto"/>
                <w:spacing w:val="2"/>
              </w:rPr>
              <w:t>の額　　　　：　　　　円</w:t>
            </w:r>
          </w:p>
        </w:tc>
        <w:tc>
          <w:tcPr>
            <w:tcW w:w="1717"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overflowPunct w:val="0"/>
              <w:autoSpaceDE w:val="1"/>
              <w:autoSpaceDN w:val="1"/>
              <w:adjustRightInd w:val="1"/>
              <w:spacing w:line="264" w:lineRule="auto"/>
              <w:textAlignment w:val="baseline"/>
              <w:rPr>
                <w:rFonts w:hint="default" w:ascii="ＭＳ 明朝" w:hAnsi="ＭＳ 明朝" w:eastAsia="ＭＳ 明朝"/>
                <w:color w:val="auto"/>
                <w:spacing w:val="2"/>
              </w:rPr>
            </w:pPr>
            <w:r>
              <w:rPr>
                <w:rFonts w:hint="eastAsia" w:ascii="ＭＳ 明朝" w:hAnsi="ＭＳ 明朝" w:eastAsia="ＭＳ 明朝"/>
                <w:color w:val="auto"/>
                <w:spacing w:val="2"/>
              </w:rPr>
              <w:t>②　　　　円</w:t>
            </w:r>
          </w:p>
        </w:tc>
      </w:tr>
      <w:tr>
        <w:trPr>
          <w:trHeight w:val="567" w:hRule="atLeast"/>
        </w:trPr>
        <w:tc>
          <w:tcPr>
            <w:tcW w:w="7531" w:type="dxa"/>
            <w:gridSpan w:val="4"/>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0"/>
              <w:widowControl w:val="1"/>
              <w:overflowPunct w:val="0"/>
              <w:autoSpaceDE w:val="1"/>
              <w:autoSpaceDN w:val="1"/>
              <w:adjustRightInd w:val="1"/>
              <w:spacing w:line="264" w:lineRule="auto"/>
              <w:textAlignment w:val="baseline"/>
              <w:rPr>
                <w:rFonts w:hint="default" w:ascii="ＭＳ 明朝" w:hAnsi="ＭＳ 明朝" w:eastAsia="ＭＳ 明朝"/>
                <w:color w:val="auto"/>
                <w:spacing w:val="2"/>
              </w:rPr>
            </w:pPr>
            <w:r>
              <w:rPr>
                <w:rFonts w:hint="eastAsia" w:ascii="ＭＳ 明朝" w:hAnsi="ＭＳ 明朝" w:eastAsia="ＭＳ 明朝"/>
                <w:color w:val="auto"/>
                <w:spacing w:val="2"/>
              </w:rPr>
              <w:t>交付申請額</w:t>
            </w:r>
          </w:p>
          <w:p>
            <w:pPr>
              <w:pStyle w:val="0"/>
              <w:widowControl w:val="1"/>
              <w:overflowPunct w:val="0"/>
              <w:autoSpaceDE w:val="1"/>
              <w:autoSpaceDN w:val="1"/>
              <w:adjustRightInd w:val="1"/>
              <w:spacing w:line="264" w:lineRule="auto"/>
              <w:textAlignment w:val="baseline"/>
              <w:rPr>
                <w:rFonts w:hint="default" w:ascii="ＭＳ 明朝" w:hAnsi="ＭＳ 明朝" w:eastAsia="ＭＳ 明朝"/>
                <w:color w:val="auto"/>
                <w:spacing w:val="2"/>
              </w:rPr>
            </w:pPr>
            <w:r>
              <w:rPr>
                <w:rFonts w:hint="eastAsia" w:ascii="ＭＳ 明朝" w:hAnsi="ＭＳ 明朝" w:eastAsia="ＭＳ 明朝"/>
                <w:color w:val="auto"/>
                <w:spacing w:val="2"/>
              </w:rPr>
              <w:t>（①－②）または上限</w:t>
            </w:r>
            <w:r>
              <w:rPr>
                <w:rFonts w:hint="default" w:ascii="ＭＳ 明朝" w:hAnsi="ＭＳ 明朝" w:eastAsia="ＭＳ 明朝"/>
                <w:color w:val="auto"/>
                <w:spacing w:val="2"/>
              </w:rPr>
              <w:t>20,000</w:t>
            </w:r>
            <w:r>
              <w:rPr>
                <w:rFonts w:hint="eastAsia" w:ascii="ＭＳ 明朝" w:hAnsi="ＭＳ 明朝" w:eastAsia="ＭＳ 明朝"/>
                <w:color w:val="auto"/>
                <w:spacing w:val="2"/>
              </w:rPr>
              <w:t>円のいずれか低い額</w:t>
            </w:r>
          </w:p>
        </w:tc>
        <w:tc>
          <w:tcPr>
            <w:tcW w:w="1717" w:type="dxa"/>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1"/>
              <w:autoSpaceDN w:val="1"/>
              <w:adjustRightInd w:val="1"/>
              <w:spacing w:line="264" w:lineRule="auto"/>
              <w:jc w:val="right"/>
              <w:textAlignment w:val="baseline"/>
              <w:rPr>
                <w:rFonts w:hint="default" w:ascii="ＭＳ 明朝" w:hAnsi="ＭＳ 明朝" w:eastAsia="ＭＳ 明朝"/>
                <w:color w:val="auto"/>
                <w:spacing w:val="2"/>
              </w:rPr>
            </w:pPr>
            <w:r>
              <w:rPr>
                <w:rFonts w:hint="eastAsia" w:ascii="ＭＳ 明朝" w:hAnsi="ＭＳ 明朝" w:eastAsia="ＭＳ 明朝"/>
                <w:color w:val="auto"/>
                <w:spacing w:val="2"/>
              </w:rPr>
              <w:t>円</w:t>
            </w:r>
          </w:p>
        </w:tc>
      </w:tr>
    </w:tbl>
    <w:p>
      <w:pPr>
        <w:pStyle w:val="0"/>
        <w:widowControl w:val="1"/>
        <w:overflowPunct w:val="0"/>
        <w:autoSpaceDE w:val="1"/>
        <w:autoSpaceDN w:val="1"/>
        <w:adjustRightInd w:val="1"/>
        <w:snapToGrid w:val="0"/>
        <w:spacing w:line="264" w:lineRule="auto"/>
        <w:textAlignment w:val="baseline"/>
        <w:rPr>
          <w:rFonts w:hint="default" w:ascii="ＭＳ 明朝" w:hAnsi="ＭＳ 明朝" w:eastAsia="ＭＳ 明朝"/>
          <w:color w:val="auto"/>
          <w:spacing w:val="2"/>
        </w:rPr>
      </w:pPr>
    </w:p>
    <w:p>
      <w:pPr>
        <w:pStyle w:val="0"/>
        <w:widowControl w:val="1"/>
        <w:overflowPunct w:val="0"/>
        <w:autoSpaceDE w:val="1"/>
        <w:autoSpaceDN w:val="1"/>
        <w:adjustRightInd w:val="1"/>
        <w:snapToGrid w:val="0"/>
        <w:spacing w:line="264" w:lineRule="auto"/>
        <w:textAlignment w:val="baseline"/>
        <w:rPr>
          <w:rFonts w:hint="default" w:ascii="ＭＳ 明朝" w:hAnsi="ＭＳ 明朝" w:eastAsia="ＭＳ 明朝"/>
          <w:color w:val="auto"/>
          <w:spacing w:val="2"/>
        </w:rPr>
      </w:pPr>
      <w:r>
        <w:rPr>
          <w:rFonts w:hint="eastAsia" w:ascii="ＭＳ 明朝" w:hAnsi="ＭＳ 明朝" w:eastAsia="ＭＳ 明朝"/>
          <w:color w:val="auto"/>
          <w:spacing w:val="2"/>
        </w:rPr>
        <w:t>（添付書類）</w:t>
      </w:r>
    </w:p>
    <w:p>
      <w:pPr>
        <w:pStyle w:val="0"/>
        <w:widowControl w:val="1"/>
        <w:overflowPunct w:val="0"/>
        <w:autoSpaceDE w:val="1"/>
        <w:autoSpaceDN w:val="1"/>
        <w:adjustRightInd w:val="1"/>
        <w:snapToGrid w:val="0"/>
        <w:spacing w:line="264" w:lineRule="auto"/>
        <w:textAlignment w:val="baseline"/>
        <w:rPr>
          <w:rFonts w:hint="default" w:ascii="ＭＳ 明朝" w:hAnsi="ＭＳ 明朝" w:eastAsia="ＭＳ 明朝"/>
          <w:color w:val="auto"/>
          <w:spacing w:val="2"/>
        </w:rPr>
      </w:pPr>
      <w:r>
        <w:rPr>
          <w:rFonts w:hint="eastAsia" w:ascii="ＭＳ 明朝" w:hAnsi="ＭＳ 明朝" w:eastAsia="ＭＳ 明朝"/>
          <w:color w:val="auto"/>
          <w:spacing w:val="2"/>
        </w:rPr>
        <w:t>（１）　食品衛生法第</w:t>
      </w:r>
      <w:r>
        <w:rPr>
          <w:rFonts w:hint="default" w:ascii="ＭＳ 明朝" w:hAnsi="ＭＳ 明朝" w:eastAsia="ＭＳ 明朝"/>
          <w:color w:val="auto"/>
          <w:spacing w:val="2"/>
        </w:rPr>
        <w:t>55</w:t>
      </w:r>
      <w:r>
        <w:rPr>
          <w:rFonts w:hint="eastAsia" w:ascii="ＭＳ 明朝" w:hAnsi="ＭＳ 明朝" w:eastAsia="ＭＳ 明朝"/>
          <w:color w:val="auto"/>
          <w:spacing w:val="2"/>
        </w:rPr>
        <w:t>条の規定に基づく営業許可書の写し</w:t>
      </w:r>
    </w:p>
    <w:p>
      <w:pPr>
        <w:pStyle w:val="0"/>
        <w:widowControl w:val="1"/>
        <w:overflowPunct w:val="0"/>
        <w:autoSpaceDE w:val="1"/>
        <w:autoSpaceDN w:val="1"/>
        <w:adjustRightInd w:val="1"/>
        <w:snapToGrid w:val="0"/>
        <w:spacing w:line="264" w:lineRule="auto"/>
        <w:ind w:left="887" w:hanging="887" w:hangingChars="371"/>
        <w:textAlignment w:val="baseline"/>
        <w:rPr>
          <w:rFonts w:hint="default" w:ascii="ＭＳ 明朝" w:hAnsi="ＭＳ 明朝" w:eastAsia="ＭＳ 明朝"/>
          <w:color w:val="auto"/>
          <w:spacing w:val="2"/>
        </w:rPr>
      </w:pPr>
      <w:r>
        <w:rPr>
          <w:rFonts w:hint="eastAsia" w:ascii="ＭＳ 明朝" w:hAnsi="ＭＳ 明朝" w:eastAsia="ＭＳ 明朝"/>
          <w:color w:val="auto"/>
          <w:spacing w:val="2"/>
        </w:rPr>
        <w:t>（２）　購入した持ち帰り容器が第４条に規定する補助対象容器に該当することが確認できるもの</w:t>
      </w:r>
    </w:p>
    <w:p>
      <w:pPr>
        <w:pStyle w:val="0"/>
        <w:widowControl w:val="1"/>
        <w:overflowPunct w:val="0"/>
        <w:autoSpaceDE w:val="1"/>
        <w:autoSpaceDN w:val="1"/>
        <w:adjustRightInd w:val="1"/>
        <w:snapToGrid w:val="0"/>
        <w:spacing w:line="264" w:lineRule="auto"/>
        <w:textAlignment w:val="baseline"/>
        <w:rPr>
          <w:rFonts w:hint="default" w:ascii="ＭＳ 明朝" w:hAnsi="ＭＳ 明朝" w:eastAsia="ＭＳ 明朝"/>
          <w:color w:val="auto"/>
          <w:spacing w:val="2"/>
        </w:rPr>
      </w:pPr>
      <w:r>
        <w:rPr>
          <w:rFonts w:hint="eastAsia" w:ascii="ＭＳ 明朝" w:hAnsi="ＭＳ 明朝" w:eastAsia="ＭＳ 明朝"/>
          <w:color w:val="auto"/>
          <w:spacing w:val="2"/>
        </w:rPr>
        <w:t>（３）　購入した持ち帰り容器の代金の支払い及び内訳が確認できるもの</w:t>
      </w:r>
    </w:p>
    <w:p>
      <w:pPr>
        <w:pStyle w:val="0"/>
        <w:widowControl w:val="1"/>
        <w:overflowPunct w:val="0"/>
        <w:autoSpaceDE w:val="1"/>
        <w:autoSpaceDN w:val="1"/>
        <w:adjustRightInd w:val="1"/>
        <w:snapToGrid w:val="0"/>
        <w:spacing w:line="264" w:lineRule="auto"/>
        <w:ind w:left="956" w:hanging="956" w:hangingChars="400"/>
        <w:textAlignment w:val="baseline"/>
        <w:rPr>
          <w:rFonts w:hint="default" w:ascii="ＭＳ 明朝" w:hAnsi="ＭＳ 明朝" w:eastAsia="ＭＳ 明朝"/>
          <w:color w:val="auto"/>
          <w:spacing w:val="2"/>
        </w:rPr>
      </w:pPr>
      <w:r>
        <w:rPr>
          <w:rFonts w:hint="eastAsia" w:ascii="ＭＳ 明朝" w:hAnsi="ＭＳ 明朝" w:eastAsia="ＭＳ 明朝"/>
          <w:color w:val="auto"/>
          <w:spacing w:val="2"/>
        </w:rPr>
        <w:t>（４）　本補助金以外に補助対象容器に対する補助等を受けている場合、その補助等の額が分かるもの</w:t>
      </w:r>
    </w:p>
    <w:p>
      <w:pPr>
        <w:pStyle w:val="0"/>
        <w:widowControl w:val="1"/>
        <w:overflowPunct w:val="0"/>
        <w:autoSpaceDE w:val="1"/>
        <w:autoSpaceDN w:val="1"/>
        <w:adjustRightInd w:val="1"/>
        <w:snapToGrid w:val="0"/>
        <w:spacing w:line="264" w:lineRule="auto"/>
        <w:textAlignment w:val="baseline"/>
        <w:rPr>
          <w:rFonts w:hint="default" w:ascii="ＭＳ 明朝" w:hAnsi="ＭＳ 明朝" w:eastAsia="ＭＳ 明朝"/>
          <w:b w:val="1"/>
          <w:color w:val="auto"/>
          <w:spacing w:val="2"/>
        </w:rPr>
      </w:pPr>
      <w:r>
        <w:rPr>
          <w:rFonts w:hint="eastAsia" w:ascii="ＭＳ 明朝" w:hAnsi="ＭＳ 明朝" w:eastAsia="ＭＳ 明朝"/>
          <w:color w:val="auto"/>
          <w:spacing w:val="2"/>
        </w:rPr>
        <w:t>（５）　その他市長が必要と認める書類</w:t>
      </w:r>
    </w:p>
    <w:p>
      <w:pPr>
        <w:pStyle w:val="0"/>
        <w:widowControl w:val="1"/>
        <w:overflowPunct w:val="0"/>
        <w:autoSpaceDE w:val="1"/>
        <w:autoSpaceDN w:val="1"/>
        <w:adjustRightInd w:val="1"/>
        <w:snapToGrid w:val="0"/>
        <w:spacing w:line="264" w:lineRule="auto"/>
        <w:textAlignment w:val="baseline"/>
        <w:rPr>
          <w:rFonts w:hint="default" w:ascii="ＭＳ 明朝" w:hAnsi="ＭＳ 明朝" w:eastAsia="ＭＳ 明朝"/>
          <w:b w:val="1"/>
          <w:color w:val="auto"/>
          <w:spacing w:val="2"/>
        </w:rPr>
      </w:pPr>
      <w:bookmarkStart w:id="0" w:name="_GoBack"/>
      <w:bookmarkEnd w:id="0"/>
    </w:p>
    <w:p>
      <w:pPr>
        <w:pStyle w:val="0"/>
        <w:widowControl w:val="1"/>
        <w:overflowPunct w:val="0"/>
        <w:autoSpaceDE w:val="1"/>
        <w:autoSpaceDN w:val="1"/>
        <w:adjustRightInd w:val="1"/>
        <w:snapToGrid w:val="0"/>
        <w:spacing w:line="264" w:lineRule="auto"/>
        <w:textAlignment w:val="baseline"/>
        <w:rPr>
          <w:rFonts w:hint="default" w:ascii="ＭＳ 明朝" w:hAnsi="ＭＳ 明朝" w:eastAsia="ＭＳ 明朝"/>
          <w:b w:val="1"/>
          <w:color w:val="auto"/>
          <w:spacing w:val="2"/>
        </w:rPr>
      </w:pPr>
      <w:r>
        <w:rPr>
          <w:rFonts w:hint="eastAsia" w:ascii="ＭＳ 明朝" w:hAnsi="ＭＳ 明朝" w:eastAsia="ＭＳ 明朝"/>
          <w:b w:val="1"/>
          <w:color w:val="auto"/>
          <w:spacing w:val="2"/>
        </w:rPr>
        <w:t>２　誓約・同意事項　</w:t>
      </w:r>
    </w:p>
    <w:p>
      <w:pPr>
        <w:pStyle w:val="0"/>
        <w:widowControl w:val="1"/>
        <w:overflowPunct w:val="0"/>
        <w:autoSpaceDE w:val="1"/>
        <w:autoSpaceDN w:val="1"/>
        <w:adjustRightInd w:val="1"/>
        <w:snapToGrid w:val="0"/>
        <w:spacing w:line="264" w:lineRule="auto"/>
        <w:ind w:firstLine="480" w:firstLineChars="200"/>
        <w:textAlignment w:val="baseline"/>
        <w:rPr>
          <w:rFonts w:hint="default" w:ascii="ＭＳ 明朝" w:hAnsi="ＭＳ 明朝" w:eastAsia="ＭＳ 明朝"/>
          <w:b w:val="1"/>
          <w:color w:val="auto"/>
          <w:spacing w:val="2"/>
        </w:rPr>
      </w:pPr>
      <w:r>
        <w:rPr>
          <w:rFonts w:hint="eastAsia" w:ascii="ＭＳ 明朝" w:hAnsi="ＭＳ 明朝" w:eastAsia="ＭＳ 明朝"/>
          <w:b w:val="1"/>
          <w:color w:val="auto"/>
          <w:spacing w:val="2"/>
        </w:rPr>
        <w:t>以下の全ての誓約・同意事項について確認し、誓約・同意します。</w:t>
      </w:r>
    </w:p>
    <w:p>
      <w:pPr>
        <w:pStyle w:val="0"/>
        <w:widowControl w:val="1"/>
        <w:overflowPunct w:val="0"/>
        <w:autoSpaceDE w:val="1"/>
        <w:autoSpaceDN w:val="1"/>
        <w:adjustRightInd w:val="1"/>
        <w:snapToGrid w:val="0"/>
        <w:spacing w:line="264" w:lineRule="auto"/>
        <w:textAlignment w:val="baseline"/>
        <w:rPr>
          <w:rFonts w:hint="default" w:ascii="ＭＳ 明朝" w:hAnsi="ＭＳ 明朝" w:eastAsia="ＭＳ 明朝"/>
          <w:b w:val="1"/>
          <w:color w:val="auto"/>
          <w:spacing w:val="2"/>
        </w:rPr>
      </w:pPr>
    </w:p>
    <w:tbl>
      <w:tblPr>
        <w:tblStyle w:val="31"/>
        <w:tblW w:w="9247" w:type="dxa"/>
        <w:tblInd w:w="397" w:type="dxa"/>
        <w:tblLayout w:type="fixed"/>
        <w:tblLook w:firstRow="1" w:lastRow="0" w:firstColumn="1" w:lastColumn="0" w:noHBand="0" w:noVBand="1" w:val="04A0"/>
      </w:tblPr>
      <w:tblGrid>
        <w:gridCol w:w="9247"/>
      </w:tblGrid>
      <w:tr>
        <w:trPr/>
        <w:tc>
          <w:tcPr>
            <w:tcW w:w="9639"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widowControl w:val="1"/>
              <w:ind w:left="220" w:hanging="220"/>
              <w:rPr>
                <w:rFonts w:hint="default" w:ascii="ＭＳ 明朝" w:hAnsi="ＭＳ 明朝" w:eastAsia="ＭＳ 明朝"/>
                <w:color w:val="auto"/>
                <w:kern w:val="2"/>
              </w:rPr>
            </w:pPr>
            <w:r>
              <w:rPr>
                <w:rFonts w:hint="eastAsia" w:ascii="ＭＳ 明朝" w:hAnsi="ＭＳ 明朝" w:eastAsia="ＭＳ 明朝"/>
                <w:color w:val="auto"/>
                <w:kern w:val="2"/>
              </w:rPr>
              <w:t>（１）　「宇和島市おいしい食べきり運動推進店」に登録がある飲食店等です。</w:t>
            </w:r>
          </w:p>
          <w:p>
            <w:pPr>
              <w:pStyle w:val="0"/>
              <w:widowControl w:val="1"/>
              <w:ind w:left="220" w:hanging="220"/>
              <w:rPr>
                <w:rFonts w:hint="default" w:ascii="ＭＳ 明朝" w:hAnsi="ＭＳ 明朝" w:eastAsia="ＭＳ 明朝"/>
                <w:color w:val="auto"/>
                <w:kern w:val="2"/>
              </w:rPr>
            </w:pPr>
            <w:r>
              <w:rPr>
                <w:rFonts w:hint="eastAsia" w:ascii="ＭＳ 明朝" w:hAnsi="ＭＳ 明朝" w:eastAsia="ＭＳ 明朝"/>
                <w:color w:val="auto"/>
                <w:kern w:val="2"/>
              </w:rPr>
              <w:t>（２）　市税</w:t>
            </w:r>
            <w:r>
              <w:rPr>
                <w:rFonts w:hint="eastAsia" w:ascii="ＭＳ 明朝" w:hAnsi="ＭＳ 明朝" w:eastAsia="ＭＳ 明朝"/>
                <w:color w:val="auto"/>
                <w:u w:val="none" w:color="auto"/>
              </w:rPr>
              <w:t>等</w:t>
            </w:r>
            <w:r>
              <w:rPr>
                <w:rFonts w:hint="eastAsia" w:ascii="ＭＳ 明朝" w:hAnsi="ＭＳ 明朝" w:eastAsia="ＭＳ 明朝"/>
                <w:color w:val="auto"/>
                <w:kern w:val="2"/>
              </w:rPr>
              <w:t>を滞納していません。</w:t>
            </w:r>
          </w:p>
          <w:p>
            <w:pPr>
              <w:pStyle w:val="0"/>
              <w:widowControl w:val="1"/>
              <w:ind w:left="933" w:hanging="933" w:hangingChars="397"/>
              <w:rPr>
                <w:rFonts w:hint="default" w:ascii="ＭＳ 明朝" w:hAnsi="ＭＳ 明朝" w:eastAsia="ＭＳ 明朝"/>
                <w:color w:val="auto"/>
                <w:kern w:val="2"/>
              </w:rPr>
            </w:pPr>
            <w:r>
              <w:rPr>
                <w:rFonts w:hint="eastAsia" w:ascii="ＭＳ 明朝" w:hAnsi="ＭＳ 明朝" w:eastAsia="ＭＳ 明朝"/>
                <w:color w:val="auto"/>
                <w:kern w:val="2"/>
              </w:rPr>
              <w:t>（３）　特定の宗教のための活動又はそれに反対する活動を目的とする者ではありません。</w:t>
            </w:r>
          </w:p>
          <w:p>
            <w:pPr>
              <w:pStyle w:val="0"/>
              <w:widowControl w:val="1"/>
              <w:rPr>
                <w:rFonts w:hint="default" w:ascii="ＭＳ 明朝" w:hAnsi="ＭＳ 明朝" w:eastAsia="ＭＳ 明朝"/>
                <w:color w:val="auto"/>
                <w:kern w:val="2"/>
              </w:rPr>
            </w:pPr>
            <w:r>
              <w:rPr>
                <w:rFonts w:hint="eastAsia" w:ascii="ＭＳ 明朝" w:hAnsi="ＭＳ 明朝" w:eastAsia="ＭＳ 明朝"/>
                <w:color w:val="auto"/>
                <w:kern w:val="2"/>
              </w:rPr>
              <w:t>（４）　特定の政党について支持又は反対する活動を目的とする者ではありません。</w:t>
            </w:r>
          </w:p>
          <w:p>
            <w:pPr>
              <w:pStyle w:val="0"/>
              <w:widowControl w:val="1"/>
              <w:ind w:left="893" w:hanging="893" w:hangingChars="380"/>
              <w:rPr>
                <w:rFonts w:hint="default" w:ascii="ＭＳ 明朝" w:hAnsi="ＭＳ 明朝" w:eastAsia="ＭＳ 明朝"/>
                <w:color w:val="auto"/>
                <w:kern w:val="2"/>
              </w:rPr>
            </w:pPr>
            <w:r>
              <w:rPr>
                <w:rFonts w:hint="eastAsia" w:ascii="ＭＳ 明朝" w:hAnsi="ＭＳ 明朝" w:eastAsia="ＭＳ 明朝"/>
                <w:color w:val="auto"/>
                <w:kern w:val="2"/>
              </w:rPr>
              <w:t>（５）　特定の公職の候補者又は公職にある者に対し、支持又は反対する活動を目的とする者ではありません。</w:t>
            </w:r>
          </w:p>
          <w:p>
            <w:pPr>
              <w:pStyle w:val="0"/>
              <w:widowControl w:val="1"/>
              <w:ind w:left="893" w:hanging="893" w:hangingChars="380"/>
              <w:rPr>
                <w:rFonts w:hint="default" w:ascii="ＭＳ 明朝" w:hAnsi="ＭＳ 明朝" w:eastAsia="ＭＳ 明朝"/>
                <w:color w:val="auto"/>
                <w:kern w:val="2"/>
              </w:rPr>
            </w:pPr>
            <w:r>
              <w:rPr>
                <w:rFonts w:hint="eastAsia" w:ascii="ＭＳ 明朝" w:hAnsi="ＭＳ 明朝" w:eastAsia="ＭＳ 明朝"/>
                <w:color w:val="auto"/>
                <w:kern w:val="2"/>
              </w:rPr>
              <w:t>（６）　暴力団員による不当な行為の防止等に関する法律（平成３年法律第</w:t>
            </w:r>
            <w:r>
              <w:rPr>
                <w:rFonts w:hint="default" w:ascii="ＭＳ 明朝" w:hAnsi="ＭＳ 明朝" w:eastAsia="ＭＳ 明朝"/>
                <w:color w:val="auto"/>
                <w:kern w:val="2"/>
              </w:rPr>
              <w:t>77</w:t>
            </w:r>
            <w:r>
              <w:rPr>
                <w:rFonts w:hint="eastAsia" w:ascii="ＭＳ 明朝" w:hAnsi="ＭＳ 明朝" w:eastAsia="ＭＳ 明朝"/>
                <w:color w:val="auto"/>
                <w:kern w:val="2"/>
              </w:rPr>
              <w:t>号）第２条第２号に規定する暴力団（以下「暴力団」という。）又はその構成員若しくは暴力団の構成員でなくなった日から５年を経過していない者の統制下にある団体又はその構成員ではありせん。</w:t>
            </w:r>
          </w:p>
          <w:p>
            <w:pPr>
              <w:pStyle w:val="0"/>
              <w:widowControl w:val="1"/>
              <w:ind w:left="895" w:hanging="895"/>
              <w:rPr>
                <w:rFonts w:hint="default" w:ascii="ＭＳ 明朝" w:hAnsi="ＭＳ 明朝" w:eastAsia="ＭＳ 明朝"/>
                <w:color w:val="auto"/>
                <w:kern w:val="2"/>
              </w:rPr>
            </w:pPr>
            <w:r>
              <w:rPr>
                <w:rFonts w:hint="eastAsia" w:ascii="ＭＳ 明朝" w:hAnsi="ＭＳ 明朝" w:eastAsia="ＭＳ 明朝"/>
                <w:color w:val="auto"/>
                <w:kern w:val="2"/>
              </w:rPr>
              <w:t>（７）　購入した持ち帰り容器は、店内で消費できなかった飲食物を持ち帰るための容器であり、テイクアウト用として使用することを目的とした容器ではありません。</w:t>
            </w:r>
          </w:p>
          <w:p>
            <w:pPr>
              <w:pStyle w:val="0"/>
              <w:widowControl w:val="1"/>
              <w:ind w:left="895" w:hanging="929"/>
              <w:rPr>
                <w:rFonts w:hint="default" w:ascii="ＭＳ 明朝" w:hAnsi="ＭＳ 明朝" w:eastAsia="ＭＳ 明朝"/>
                <w:color w:val="auto"/>
                <w:kern w:val="2"/>
              </w:rPr>
            </w:pPr>
            <w:r>
              <w:rPr>
                <w:rFonts w:hint="eastAsia" w:ascii="ＭＳ 明朝" w:hAnsi="ＭＳ 明朝" w:eastAsia="ＭＳ 明朝"/>
                <w:color w:val="auto"/>
                <w:kern w:val="2"/>
              </w:rPr>
              <w:t>（８）　補助要件の該当性等を審査等するため、宇和島市が市税等の納付状況に関する情報について、必要な範囲で閲覧・照会することに同意します。</w:t>
            </w:r>
          </w:p>
          <w:p>
            <w:pPr>
              <w:pStyle w:val="0"/>
              <w:widowControl w:val="1"/>
              <w:rPr>
                <w:rFonts w:hint="default" w:ascii="游明朝" w:hAnsi="游明朝" w:eastAsia="游明朝"/>
                <w:color w:val="auto"/>
                <w:kern w:val="2"/>
                <w:sz w:val="24"/>
              </w:rPr>
            </w:pPr>
            <w:r>
              <w:rPr>
                <w:rFonts w:hint="eastAsia" w:ascii="ＭＳ 明朝" w:hAnsi="ＭＳ 明朝" w:eastAsia="ＭＳ 明朝"/>
                <w:color w:val="auto"/>
                <w:kern w:val="2"/>
              </w:rPr>
              <w:t>（９）　公簿等で確認できない場合は、関係書類を提出します。</w:t>
            </w:r>
          </w:p>
        </w:tc>
      </w:tr>
    </w:tbl>
    <w:tbl>
      <w:tblPr>
        <w:tblStyle w:val="31"/>
        <w:tblpPr w:leftFromText="142" w:rightFromText="142" w:topFromText="0" w:bottomFromText="0" w:vertAnchor="text" w:horzAnchor="text" w:tblpX="8238" w:tblpY="243"/>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1" w:lastRow="0" w:firstColumn="1" w:lastColumn="0" w:noHBand="0" w:noVBand="1" w:val="04A0"/>
      </w:tblPr>
      <w:tblGrid>
        <w:gridCol w:w="1417"/>
      </w:tblGrid>
      <w:tr>
        <w:trPr>
          <w:trHeight w:val="397" w:hRule="atLeast"/>
        </w:trPr>
        <w:tc>
          <w:tcPr>
            <w:tcW w:w="1417" w:type="dxa"/>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center"/>
              <w:rPr>
                <w:rFonts w:hint="default" w:ascii="游明朝" w:hAnsi="游明朝" w:eastAsia="游明朝"/>
                <w:color w:val="auto"/>
                <w:kern w:val="2"/>
                <w:sz w:val="10"/>
              </w:rPr>
            </w:pPr>
            <w:r>
              <w:rPr>
                <w:rFonts w:hint="eastAsia" w:eastAsia="ＭＳ 明朝"/>
                <w:color w:val="auto"/>
                <w:kern w:val="2"/>
                <w:sz w:val="16"/>
              </w:rPr>
              <w:t>※納付状況</w:t>
            </w:r>
          </w:p>
        </w:tc>
      </w:tr>
      <w:tr>
        <w:trPr>
          <w:trHeight w:val="850" w:hRule="atLeast"/>
        </w:trPr>
        <w:tc>
          <w:tcPr>
            <w:tcW w:w="1417" w:type="dxa"/>
            <w:tcBorders>
              <w:top w:val="none" w:color="auto" w:sz="0" w:space="0"/>
              <w:left w:val="none" w:color="auto" w:sz="0" w:space="0"/>
              <w:bottom w:val="none" w:color="auto" w:sz="0" w:space="0"/>
              <w:right w:val="none" w:color="auto" w:sz="0" w:space="0"/>
              <w:tl2br w:val="nil"/>
              <w:tr2bl w:val="nil"/>
            </w:tcBorders>
            <w:vAlign w:val="top"/>
          </w:tcPr>
          <w:p>
            <w:pPr>
              <w:pStyle w:val="0"/>
              <w:widowControl w:val="1"/>
              <w:rPr>
                <w:rFonts w:hint="default" w:ascii="游明朝" w:hAnsi="游明朝" w:eastAsia="游明朝"/>
                <w:color w:val="auto"/>
                <w:kern w:val="2"/>
              </w:rPr>
            </w:pPr>
          </w:p>
        </w:tc>
      </w:tr>
    </w:tbl>
    <w:p>
      <w:pPr>
        <w:pStyle w:val="0"/>
        <w:widowControl w:val="1"/>
        <w:overflowPunct w:val="0"/>
        <w:autoSpaceDE w:val="1"/>
        <w:autoSpaceDN w:val="1"/>
        <w:adjustRightInd w:val="1"/>
        <w:snapToGrid w:val="0"/>
        <w:spacing w:line="264" w:lineRule="auto"/>
        <w:textAlignment w:val="baseline"/>
        <w:rPr>
          <w:rFonts w:hint="default" w:ascii="ＭＳ 明朝" w:hAnsi="ＭＳ 明朝" w:eastAsia="ＭＳ 明朝"/>
          <w:color w:val="auto"/>
          <w:spacing w:val="2"/>
        </w:rPr>
      </w:pPr>
    </w:p>
    <w:p>
      <w:pPr>
        <w:pStyle w:val="0"/>
        <w:widowControl w:val="1"/>
        <w:rPr>
          <w:rFonts w:hint="default" w:ascii="ＭＳ 明朝" w:hAnsi="ＭＳ 明朝" w:eastAsia="ＭＳ 明朝"/>
          <w:color w:val="auto"/>
          <w:kern w:val="2"/>
        </w:rPr>
      </w:pPr>
    </w:p>
    <w:p>
      <w:pPr>
        <w:pStyle w:val="0"/>
        <w:widowControl w:val="1"/>
        <w:rPr>
          <w:rFonts w:hint="default" w:ascii="ＭＳ 明朝" w:hAnsi="ＭＳ 明朝" w:eastAsia="ＭＳ 明朝"/>
          <w:color w:val="auto"/>
          <w:spacing w:val="2"/>
        </w:rPr>
      </w:pPr>
    </w:p>
    <w:p>
      <w:pPr>
        <w:pStyle w:val="0"/>
        <w:widowControl w:val="1"/>
        <w:wordWrap w:val="0"/>
        <w:overflowPunct w:val="0"/>
        <w:autoSpaceDE w:val="1"/>
        <w:autoSpaceDN w:val="1"/>
        <w:adjustRightInd w:val="1"/>
        <w:snapToGrid w:val="0"/>
        <w:spacing w:line="264" w:lineRule="auto"/>
        <w:textAlignment w:val="baseline"/>
        <w:rPr>
          <w:rFonts w:hint="default" w:ascii="ＭＳ 明朝" w:hAnsi="ＭＳ 明朝" w:eastAsia="ＭＳ 明朝"/>
          <w:color w:val="auto"/>
          <w:spacing w:val="2"/>
        </w:rPr>
      </w:pPr>
    </w:p>
    <w:p>
      <w:pPr>
        <w:pStyle w:val="0"/>
        <w:widowControl w:val="1"/>
        <w:wordWrap w:val="0"/>
        <w:overflowPunct w:val="0"/>
        <w:autoSpaceDE w:val="1"/>
        <w:autoSpaceDN w:val="1"/>
        <w:adjustRightInd w:val="1"/>
        <w:snapToGrid w:val="0"/>
        <w:spacing w:line="264" w:lineRule="auto"/>
        <w:textAlignment w:val="baseline"/>
        <w:rPr>
          <w:rFonts w:hint="default" w:ascii="ＭＳ 明朝" w:hAnsi="ＭＳ 明朝" w:eastAsia="ＭＳ 明朝"/>
          <w:color w:val="auto"/>
          <w:spacing w:val="2"/>
        </w:rPr>
      </w:pPr>
    </w:p>
    <w:p>
      <w:pPr>
        <w:pStyle w:val="0"/>
        <w:widowControl w:val="1"/>
        <w:wordWrap w:val="0"/>
        <w:overflowPunct w:val="0"/>
        <w:autoSpaceDE w:val="1"/>
        <w:autoSpaceDN w:val="1"/>
        <w:adjustRightInd w:val="1"/>
        <w:snapToGrid w:val="0"/>
        <w:spacing w:line="264" w:lineRule="auto"/>
        <w:jc w:val="right"/>
        <w:textAlignment w:val="baseline"/>
        <w:rPr>
          <w:rFonts w:hint="default" w:ascii="ＭＳ 明朝" w:hAnsi="ＭＳ 明朝" w:eastAsia="ＭＳ 明朝"/>
          <w:color w:val="auto"/>
          <w:spacing w:val="2"/>
        </w:rPr>
      </w:pPr>
      <w:r>
        <w:rPr>
          <w:rFonts w:hint="eastAsia" w:ascii="ＭＳ 明朝" w:hAnsi="ＭＳ 明朝" w:eastAsia="ＭＳ 明朝"/>
          <w:color w:val="auto"/>
          <w:spacing w:val="2"/>
          <w:sz w:val="16"/>
        </w:rPr>
        <w:t>※宇和島市確認欄</w:t>
      </w:r>
    </w:p>
    <w:sectPr>
      <w:pgSz w:w="11905" w:h="16837"/>
      <w:pgMar w:top="1133" w:right="1133" w:bottom="1133" w:left="1133" w:header="720" w:footer="720" w:gutter="0"/>
      <w:cols w:space="720"/>
      <w:noEndnote w:val="1"/>
      <w:textDirection w:val="lrTb"/>
      <w:docGrid w:type="linesAndChars" w:linePitch="370" w:charSpace="30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8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30"/>
  <w:drawingGridHorizontalSpacing w:val="235"/>
  <w:drawingGridVerticalSpacing w:val="185"/>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Arial" w:hAnsi="Arial"/>
      <w:kern w:val="0"/>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Arial" w:hAnsi="Arial"/>
      <w:kern w:val="0"/>
      <w:sz w:val="22"/>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style>
  <w:style w:type="character" w:styleId="23" w:customStyle="1">
    <w:name w:val="コメント文字列 (文字)"/>
    <w:basedOn w:val="10"/>
    <w:next w:val="23"/>
    <w:link w:val="22"/>
    <w:uiPriority w:val="0"/>
    <w:rPr>
      <w:rFonts w:ascii="Arial" w:hAnsi="Arial"/>
      <w:kern w:val="0"/>
      <w:sz w:val="22"/>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rFonts w:ascii="Arial" w:hAnsi="Arial"/>
      <w:b w:val="1"/>
      <w:kern w:val="0"/>
      <w:sz w:val="22"/>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name w:val="List Paragraph"/>
    <w:basedOn w:val="0"/>
    <w:next w:val="28"/>
    <w:link w:val="0"/>
    <w:uiPriority w:val="0"/>
    <w:qFormat/>
    <w:pPr>
      <w:ind w:left="840" w:leftChars="400"/>
    </w:pPr>
  </w:style>
  <w:style w:type="character" w:styleId="29" w:customStyle="1">
    <w:name w:val="inline"/>
    <w:basedOn w:val="10"/>
    <w:next w:val="29"/>
    <w:link w:val="0"/>
    <w:uiPriority w:val="0"/>
  </w:style>
  <w:style w:type="table" w:styleId="30" w:customStyle="1">
    <w:name w:val="表（シンプル 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2</Pages>
  <Words>4</Words>
  <Characters>1006</Characters>
  <Application>JUST Note</Application>
  <Lines>208</Lines>
  <Paragraphs>49</Paragraphs>
  <CharactersWithSpaces>1142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2009015</dc:creator>
  <cp:lastModifiedBy>5010214</cp:lastModifiedBy>
  <cp:lastPrinted>2023-06-19T10:15:00Z</cp:lastPrinted>
  <dcterms:created xsi:type="dcterms:W3CDTF">2025-03-17T04:51:00Z</dcterms:created>
  <dcterms:modified xsi:type="dcterms:W3CDTF">2025-03-17T08:49:09Z</dcterms:modified>
  <cp:revision>4</cp:revision>
</cp:coreProperties>
</file>