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様式第５－（イ）－③</w:t>
      </w:r>
    </w:p>
    <w:tbl>
      <w:tblPr>
        <w:tblStyle w:val="11"/>
        <w:tblW w:w="1000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08"/>
      </w:tblGrid>
      <w:tr>
        <w:trPr/>
        <w:tc>
          <w:tcPr>
            <w:tcW w:w="10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中小企業信用保険法第２条第５項第５号の規定による認定申請書（イ－③）</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宇和島市長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氏　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sz w:val="2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sz w:val="20"/>
                <w:u w:val="single" w:color="auto"/>
              </w:rPr>
            </w:pP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auto"/>
              </w:rPr>
              <w:t>　　　　　　　　　　　　　　　　　　　　　　印</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sz w:val="2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sz w:val="20"/>
              </w:rPr>
            </w:pPr>
            <w:r>
              <w:rPr>
                <w:rFonts w:hint="eastAsia" w:ascii="ＭＳ ゴシック" w:hAnsi="ＭＳ ゴシック" w:eastAsia="ＭＳ ゴシック"/>
                <w:color w:val="000000"/>
                <w:kern w:val="0"/>
                <w:sz w:val="20"/>
              </w:rPr>
              <w:t>　私は、表に記載する</w:t>
            </w:r>
            <w:r>
              <w:rPr>
                <w:rFonts w:hint="eastAsia" w:ascii="ＭＳ ゴシック" w:hAnsi="ＭＳ ゴシック" w:eastAsia="ＭＳ ゴシック"/>
                <w:color w:val="000000"/>
                <w:kern w:val="0"/>
                <w:sz w:val="20"/>
                <w:u w:val="none" w:color="auto"/>
              </w:rPr>
              <w:t>業</w:t>
            </w:r>
            <w:r>
              <w:rPr>
                <w:rFonts w:hint="eastAsia" w:ascii="ＭＳ ゴシック" w:hAnsi="ＭＳ ゴシック" w:eastAsia="ＭＳ ゴシック"/>
                <w:color w:val="000000"/>
                <w:kern w:val="0"/>
                <w:sz w:val="20"/>
              </w:rPr>
              <w:t>を営んでいるが、下記のとおり、</w:t>
            </w:r>
            <w:r>
              <w:rPr>
                <w:rFonts w:hint="eastAsia" w:ascii="ＭＳ ゴシック" w:hAnsi="ＭＳ ゴシック" w:eastAsia="ＭＳ ゴシック"/>
                <w:color w:val="000000"/>
                <w:kern w:val="0"/>
                <w:sz w:val="20"/>
                <w:u w:val="single" w:color="000000"/>
              </w:rPr>
              <w:t>（注２）　　　　　　　　　</w:t>
            </w:r>
            <w:r>
              <w:rPr>
                <w:rFonts w:hint="eastAsia" w:ascii="ＭＳ ゴシック" w:hAnsi="ＭＳ ゴシック" w:eastAsia="ＭＳ ゴシック"/>
                <w:color w:val="000000"/>
                <w:kern w:val="0"/>
                <w:sz w:val="2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sz w:val="20"/>
              </w:rPr>
              <w:t>（表</w:t>
            </w:r>
            <w:r>
              <w:rPr>
                <w:rFonts w:hint="eastAsia"/>
                <w:sz w:val="20"/>
              </w:rPr>
              <w:t>)</w:t>
            </w:r>
            <w:r>
              <w:rPr>
                <w:rFonts w:hint="eastAsia"/>
                <w:sz w:val="20"/>
              </w:rPr>
              <w:t>＊左の小さい欄には指定業種の番号を、その隣の枠には指定業種名を記入。</w:t>
            </w:r>
          </w:p>
          <w:tbl>
            <w:tblPr>
              <w:tblStyle w:val="11"/>
              <w:tblW w:w="943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85"/>
              <w:gridCol w:w="3144"/>
              <w:gridCol w:w="3001"/>
            </w:tblGrid>
            <w:tr>
              <w:trPr>
                <w:trHeight w:val="372" w:hRule="atLeast"/>
              </w:trPr>
              <w:tc>
                <w:tcPr>
                  <w:tcW w:w="328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403225</wp:posOffset>
                            </wp:positionH>
                            <wp:positionV relativeFrom="paragraph">
                              <wp:posOffset>-28575</wp:posOffset>
                            </wp:positionV>
                            <wp:extent cx="0" cy="541655"/>
                            <wp:effectExtent l="635" t="0" r="29845" b="10160"/>
                            <wp:wrapNone/>
                            <wp:docPr id="1026" name="オブジェクト 0"/>
                            <a:graphic xmlns:a="http://schemas.openxmlformats.org/drawingml/2006/main">
                              <a:graphicData uri="http://schemas.microsoft.com/office/word/2010/wordprocessingShape">
                                <wps:wsp>
                                  <wps:cNvPr id="1026" name="オブジェクト 0"/>
                                  <wps:cNvSpPr/>
                                  <wps:spPr>
                                    <a:xfrm>
                                      <a:off x="0" y="0"/>
                                      <a:ext cx="0" cy="541655"/>
                                    </a:xfrm>
                                    <a:prstGeom prst="line">
                                      <a:avLst/>
                                    </a:prstGeom>
                                    <a:ln w="952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3;" o:spid="_x0000_s1026" o:allowincell="t" o:allowoverlap="t" filled="f" stroked="t" strokecolor="#000000 [3213]" strokeweight="0.75pt" o:spt="20" from="31.75pt,-2.25pt" to="31.75pt,40.400000000000006pt">
                            <v:fill/>
                            <v:stroke linestyle="single" miterlimit="8" endcap="flat" dashstyle="solid" filltype="solid"/>
                            <v:textbox style="layout-flow:horizontal;"/>
                            <v:imagedata o:title=""/>
                            <w10:wrap type="none" anchorx="text" anchory="text"/>
                          </v:line>
                        </w:pict>
                      </mc:Fallback>
                    </mc:AlternateContent>
                  </w:r>
                </w:p>
              </w:tc>
              <w:tc>
                <w:tcPr>
                  <w:tcW w:w="314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390525</wp:posOffset>
                            </wp:positionH>
                            <wp:positionV relativeFrom="paragraph">
                              <wp:posOffset>-28575</wp:posOffset>
                            </wp:positionV>
                            <wp:extent cx="0" cy="541655"/>
                            <wp:effectExtent l="635" t="0"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0" cy="541655"/>
                                    </a:xfrm>
                                    <a:prstGeom prst="line">
                                      <a:avLst/>
                                    </a:prstGeom>
                                    <a:ln w="952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4;" o:spid="_x0000_s1027" o:allowincell="t" o:allowoverlap="t" filled="f" stroked="t" strokecolor="#000000 [3213]" strokeweight="0.75pt" o:spt="20" from="30.75pt,-2.25pt" to="30.75pt,40.400000000000006pt">
                            <v:fill/>
                            <v:stroke linestyle="single" miterlimit="8" endcap="flat" dashstyle="solid" filltype="solid"/>
                            <v:textbox style="layout-flow:horizontal;"/>
                            <v:imagedata o:title=""/>
                            <w10:wrap type="none" anchorx="text" anchory="text"/>
                          </v:line>
                        </w:pict>
                      </mc:Fallback>
                    </mc:AlternateContent>
                  </w:r>
                </w:p>
              </w:tc>
              <w:tc>
                <w:tcPr>
                  <w:tcW w:w="300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400050</wp:posOffset>
                            </wp:positionH>
                            <wp:positionV relativeFrom="paragraph">
                              <wp:posOffset>-28575</wp:posOffset>
                            </wp:positionV>
                            <wp:extent cx="0" cy="541655"/>
                            <wp:effectExtent l="635" t="0" r="29845" b="10160"/>
                            <wp:wrapNone/>
                            <wp:docPr id="1028" name="オブジェクト 0"/>
                            <a:graphic xmlns:a="http://schemas.openxmlformats.org/drawingml/2006/main">
                              <a:graphicData uri="http://schemas.microsoft.com/office/word/2010/wordprocessingShape">
                                <wps:wsp>
                                  <wps:cNvPr id="1028" name="オブジェクト 0"/>
                                  <wps:cNvSpPr/>
                                  <wps:spPr>
                                    <a:xfrm>
                                      <a:off x="0" y="0"/>
                                      <a:ext cx="0" cy="541655"/>
                                    </a:xfrm>
                                    <a:prstGeom prst="line">
                                      <a:avLst/>
                                    </a:prstGeom>
                                    <a:ln w="952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5;" o:spid="_x0000_s1028" o:allowincell="t" o:allowoverlap="t" filled="f" stroked="t" strokecolor="#000000 [3213]" strokeweight="0.75pt" o:spt="20" from="31.5pt,-2.25pt" to="31.5pt,40.400000000000006pt">
                            <v:fill/>
                            <v:stroke linestyle="single" miterlimit="8" endcap="flat" dashstyle="solid" filltype="solid"/>
                            <v:textbox style="layout-flow:horizontal;"/>
                            <v:imagedata o:title=""/>
                            <w10:wrap type="none" anchorx="text" anchory="text"/>
                          </v:line>
                        </w:pict>
                      </mc:Fallback>
                    </mc:AlternateContent>
                  </w:r>
                </w:p>
              </w:tc>
            </w:tr>
            <w:tr>
              <w:trPr>
                <w:trHeight w:val="388" w:hRule="atLeast"/>
              </w:trPr>
              <w:tc>
                <w:tcPr>
                  <w:tcW w:w="328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44"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00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sz w:val="2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記</w:t>
            </w:r>
          </w:p>
          <w:p>
            <w:pPr>
              <w:pStyle w:val="0"/>
              <w:suppressAutoHyphens w:val="1"/>
              <w:kinsoku w:val="0"/>
              <w:wordWrap w:val="0"/>
              <w:overflowPunct w:val="0"/>
              <w:autoSpaceDE w:val="0"/>
              <w:autoSpaceDN w:val="0"/>
              <w:adjustRightInd w:val="0"/>
              <w:spacing w:line="240" w:lineRule="exact"/>
              <w:ind w:leftChars="0" w:firstLine="0" w:firstLineChars="0"/>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wordWrap w:val="0"/>
              <w:overflowPunct w:val="0"/>
              <w:autoSpaceDE w:val="0"/>
              <w:autoSpaceDN w:val="0"/>
              <w:adjustRightInd w:val="0"/>
              <w:spacing w:line="274" w:lineRule="atLeast"/>
              <w:ind w:firstLine="100" w:firstLineChars="5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１　事業開始年月日　　　　　　　　　　　　　　　　　　　　　　</w:t>
            </w:r>
            <w:r>
              <w:rPr>
                <w:rFonts w:hint="eastAsia" w:ascii="ＭＳ ゴシック" w:hAnsi="ＭＳ ゴシック" w:eastAsia="ＭＳ ゴシック"/>
                <w:color w:val="000000"/>
                <w:kern w:val="0"/>
                <w:sz w:val="20"/>
                <w:u w:val="single" w:color="auto"/>
              </w:rPr>
              <w:t>　　　　年　　　月　　　日</w:t>
            </w:r>
          </w:p>
          <w:p>
            <w:pPr>
              <w:pStyle w:val="0"/>
              <w:suppressAutoHyphens w:val="1"/>
              <w:kinsoku w:val="0"/>
              <w:wordWrap w:val="0"/>
              <w:overflowPunct w:val="0"/>
              <w:autoSpaceDE w:val="0"/>
              <w:autoSpaceDN w:val="0"/>
              <w:adjustRightInd w:val="0"/>
              <w:spacing w:line="274" w:lineRule="atLeast"/>
              <w:ind w:firstLine="100" w:firstLineChars="5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２　売上高等</w:t>
            </w:r>
          </w:p>
          <w:p>
            <w:pPr>
              <w:pStyle w:val="0"/>
              <w:suppressAutoHyphens w:val="1"/>
              <w:kinsoku w:val="0"/>
              <w:wordWrap w:val="0"/>
              <w:overflowPunct w:val="0"/>
              <w:autoSpaceDE w:val="0"/>
              <w:autoSpaceDN w:val="0"/>
              <w:adjustRightInd w:val="0"/>
              <w:spacing w:line="274" w:lineRule="atLeast"/>
              <w:ind w:firstLine="6300" w:firstLineChars="315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Ｂ</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100</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auto"/>
                <w:spacing w:val="16"/>
                <w:kern w:val="0"/>
                <w:sz w:val="2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auto"/>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Ａ：申込時点における最近１</w:t>
            </w:r>
            <w:r>
              <w:rPr>
                <w:rFonts w:hint="eastAsia" w:ascii="ＭＳ ゴシック" w:hAnsi="ＭＳ ゴシック" w:eastAsia="ＭＳ ゴシック"/>
                <w:color w:val="auto"/>
                <w:kern w:val="0"/>
                <w:sz w:val="20"/>
              </w:rPr>
              <w:t>か月間の売上高等</w:t>
            </w:r>
          </w:p>
          <w:p>
            <w:pPr>
              <w:pStyle w:val="0"/>
              <w:suppressAutoHyphens w:val="1"/>
              <w:kinsoku w:val="0"/>
              <w:wordWrap w:val="0"/>
              <w:overflowPunct w:val="0"/>
              <w:autoSpaceDE w:val="0"/>
              <w:autoSpaceDN w:val="0"/>
              <w:adjustRightInd w:val="0"/>
              <w:spacing w:line="240" w:lineRule="exact"/>
              <w:ind w:firstLine="800" w:firstLineChars="400"/>
              <w:jc w:val="left"/>
              <w:textAlignment w:val="baseline"/>
              <w:rPr>
                <w:rFonts w:hint="default" w:ascii="ＭＳ ゴシック" w:hAnsi="ＭＳ ゴシック" w:eastAsia="ＭＳ ゴシック"/>
                <w:color w:val="auto"/>
                <w:spacing w:val="16"/>
                <w:kern w:val="0"/>
                <w:sz w:val="20"/>
              </w:rPr>
            </w:pPr>
            <w:r>
              <w:rPr>
                <w:rFonts w:hint="eastAsia" w:ascii="ＭＳ ゴシック" w:hAnsi="ＭＳ ゴシック" w:eastAsia="ＭＳ ゴシック"/>
                <w:color w:val="auto"/>
                <w:kern w:val="0"/>
                <w:sz w:val="20"/>
              </w:rPr>
              <w:t>（　　　年　　　月）　　　　　　　　　　　　　　　　</w:t>
            </w:r>
            <w:r>
              <w:rPr>
                <w:rFonts w:hint="eastAsia" w:ascii="ＭＳ ゴシック" w:hAnsi="ＭＳ ゴシック" w:eastAsia="ＭＳ ゴシック"/>
                <w:color w:val="auto"/>
                <w:kern w:val="0"/>
                <w:sz w:val="20"/>
                <w:u w:val="single" w:color="000000"/>
              </w:rPr>
              <w:t>　　　　　　　　　　　　　　円</w:t>
            </w:r>
            <w:r>
              <w:rPr>
                <w:rFonts w:hint="eastAsia" w:ascii="ＭＳ ゴシック" w:hAnsi="ＭＳ ゴシック" w:eastAsia="ＭＳ ゴシック"/>
                <w:color w:val="auto"/>
                <w:kern w:val="0"/>
                <w:sz w:val="20"/>
                <w:u w:val="none" w:color="000000"/>
              </w:rPr>
              <w:t>（注３）</w:t>
            </w:r>
          </w:p>
          <w:p>
            <w:pPr>
              <w:pStyle w:val="0"/>
              <w:suppressAutoHyphens w:val="1"/>
              <w:kinsoku w:val="0"/>
              <w:wordWrap w:val="0"/>
              <w:overflowPunct w:val="0"/>
              <w:autoSpaceDE w:val="0"/>
              <w:autoSpaceDN w:val="0"/>
              <w:adjustRightInd w:val="0"/>
              <w:spacing w:line="240" w:lineRule="exact"/>
              <w:ind w:firstLine="928" w:firstLineChars="400"/>
              <w:jc w:val="left"/>
              <w:textAlignment w:val="baseline"/>
              <w:rPr>
                <w:rFonts w:hint="default" w:ascii="ＭＳ ゴシック" w:hAnsi="ＭＳ ゴシック" w:eastAsia="ＭＳ ゴシック"/>
                <w:color w:val="auto"/>
                <w:spacing w:val="16"/>
                <w:kern w:val="0"/>
                <w:sz w:val="2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auto"/>
                <w:kern w:val="0"/>
                <w:sz w:val="20"/>
              </w:rPr>
              <w:t>　</w:t>
            </w:r>
            <w:r>
              <w:rPr>
                <w:rFonts w:hint="default" w:ascii="ＭＳ ゴシック" w:hAnsi="ＭＳ ゴシック" w:eastAsia="ＭＳ ゴシック"/>
                <w:color w:val="auto"/>
                <w:kern w:val="0"/>
                <w:sz w:val="20"/>
              </w:rPr>
              <w:t xml:space="preserve">  </w:t>
            </w:r>
            <w:r>
              <w:rPr>
                <w:rFonts w:hint="eastAsia" w:ascii="ＭＳ ゴシック" w:hAnsi="ＭＳ ゴシック" w:eastAsia="ＭＳ ゴシック"/>
                <w:color w:val="auto"/>
                <w:kern w:val="0"/>
                <w:sz w:val="20"/>
              </w:rPr>
              <w:t>Ｂ：Ａの直前３か月間の月平均売上高等</w:t>
            </w:r>
          </w:p>
          <w:p>
            <w:pPr>
              <w:pStyle w:val="0"/>
              <w:suppressAutoHyphens w:val="1"/>
              <w:kinsoku w:val="0"/>
              <w:wordWrap w:val="0"/>
              <w:overflowPunct w:val="0"/>
              <w:autoSpaceDE w:val="0"/>
              <w:autoSpaceDN w:val="0"/>
              <w:adjustRightInd w:val="0"/>
              <w:spacing w:line="240" w:lineRule="exact"/>
              <w:ind w:firstLine="800" w:firstLineChars="4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auto"/>
                <w:kern w:val="0"/>
                <w:sz w:val="20"/>
              </w:rPr>
              <w:t>（　　　年　　　月　～　　　年　　　月）</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000000"/>
              </w:rPr>
              <w:t>　　　　　　　　　　　　　　円</w:t>
            </w:r>
            <w:r>
              <w:rPr>
                <w:rFonts w:hint="eastAsia" w:ascii="ＭＳ ゴシック" w:hAnsi="ＭＳ ゴシック" w:eastAsia="ＭＳ ゴシック"/>
                <w:color w:val="000000"/>
                <w:kern w:val="0"/>
                <w:sz w:val="20"/>
                <w:u w:val="none" w:color="000000"/>
              </w:rPr>
              <w:t>（注３）</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sz w:val="20"/>
              </w:rPr>
              <w:t xml:space="preserve">      </w:t>
            </w:r>
          </w:p>
        </w:tc>
      </w:tr>
    </w:tbl>
    <w:p>
      <w:pPr>
        <w:pStyle w:val="32"/>
        <w:numPr>
          <w:ilvl w:val="0"/>
          <w:numId w:val="1"/>
        </w:numPr>
        <w:suppressAutoHyphens w:val="1"/>
        <w:wordWrap w:val="0"/>
        <w:spacing w:line="240" w:lineRule="exact"/>
        <w:ind w:leftChars="0" w:right="386" w:rightChars="184"/>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（注３）企業全体の売上高等を記載。</w:t>
      </w:r>
    </w:p>
    <w:p>
      <w:pPr>
        <w:pStyle w:val="0"/>
        <w:tabs>
          <w:tab w:val="left" w:leader="none" w:pos="1785"/>
        </w:tabs>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r>
        <w:rPr>
          <w:rFonts w:hint="default" w:ascii="ＭＳ ゴシック" w:hAnsi="ＭＳ ゴシック" w:eastAsia="ＭＳ ゴシック"/>
          <w:color w:val="000000"/>
          <w:kern w:val="0"/>
          <w:sz w:val="18"/>
        </w:rPr>
        <w:tab/>
      </w:r>
    </w:p>
    <w:p>
      <w:pPr>
        <w:pStyle w:val="32"/>
        <w:numPr>
          <w:ilvl w:val="0"/>
          <w:numId w:val="2"/>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本様式は、業歴１年３か月未満の場合に使用する。</w:t>
      </w:r>
    </w:p>
    <w:p>
      <w:pPr>
        <w:pStyle w:val="32"/>
        <w:numPr>
          <w:ilvl w:val="0"/>
          <w:numId w:val="2"/>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本認定とは別に、金融機関及び信用保証協会による金融上の審査があります。</w:t>
      </w:r>
    </w:p>
    <w:p>
      <w:pPr>
        <w:pStyle w:val="32"/>
        <w:numPr>
          <w:ilvl w:val="0"/>
          <w:numId w:val="2"/>
        </w:numPr>
        <w:suppressAutoHyphens w:val="1"/>
        <w:wordWrap w:val="0"/>
        <w:spacing w:line="240" w:lineRule="exact"/>
        <w:ind w:leftChars="0" w:right="386" w:rightChars="184"/>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市町村長又は特別区長から認定を受けた日から３０日以内に金融機関又は信用保証協会に対して、保証の申込みを行うことが必要です。</w:t>
      </w:r>
    </w:p>
    <w:p>
      <w:pPr>
        <w:pStyle w:val="0"/>
        <w:widowControl w:val="1"/>
        <w:jc w:val="center"/>
        <w:rPr>
          <w:rFonts w:hint="default" w:ascii="ＭＳ ゴシック" w:hAnsi="ＭＳ ゴシック" w:eastAsia="ＭＳ ゴシック"/>
          <w:w w:val="150"/>
          <w:sz w:val="24"/>
        </w:rPr>
      </w:pPr>
      <w:r>
        <w:rPr>
          <w:rFonts w:hint="eastAsia" w:ascii="ＭＳ ゴシック" w:hAnsi="ＭＳ ゴシック" w:eastAsia="ＭＳ ゴシック"/>
          <w:sz w:val="24"/>
        </w:rPr>
        <w:t>認　定　書</w:t>
      </w:r>
    </w:p>
    <w:p>
      <w:pPr>
        <w:pStyle w:val="0"/>
        <w:widowControl w:val="1"/>
        <w:rPr>
          <w:rFonts w:hint="default" w:ascii="ＭＳ ゴシック" w:hAnsi="ＭＳ ゴシック" w:eastAsia="ＭＳ ゴシック"/>
          <w:sz w:val="24"/>
        </w:rPr>
      </w:pPr>
      <w:r>
        <w:rPr>
          <w:rFonts w:hint="eastAsia" w:ascii="ＭＳ ゴシック" w:hAnsi="ＭＳ ゴシック" w:eastAsia="ＭＳ ゴシック"/>
          <w:sz w:val="24"/>
        </w:rPr>
        <w:t>　　宇商指令第　　　　　号　　　　　　　　　　　　　　　　　　　　　　　年　　月　　日</w:t>
      </w:r>
    </w:p>
    <w:p>
      <w:pPr>
        <w:pStyle w:val="0"/>
        <w:widowControl w:val="1"/>
        <w:rPr>
          <w:rFonts w:hint="default" w:ascii="ＭＳ ゴシック" w:hAnsi="ＭＳ ゴシック" w:eastAsia="ＭＳ ゴシック"/>
          <w:sz w:val="24"/>
        </w:rPr>
      </w:pPr>
      <w:r>
        <w:rPr>
          <w:rFonts w:hint="eastAsia" w:ascii="ＭＳ ゴシック" w:hAnsi="ＭＳ ゴシック" w:eastAsia="ＭＳ ゴシック"/>
          <w:sz w:val="24"/>
        </w:rPr>
        <w:t>　申請のとおり、相違ないことを認定します。</w:t>
      </w:r>
    </w:p>
    <w:p>
      <w:pPr>
        <w:pStyle w:val="0"/>
        <w:widowControl w:val="1"/>
        <w:rPr>
          <w:rFonts w:hint="default" w:ascii="ＭＳ ゴシック" w:hAnsi="ＭＳ ゴシック" w:eastAsia="ＭＳ ゴシック"/>
          <w:sz w:val="24"/>
        </w:rPr>
      </w:pPr>
      <w:bookmarkStart w:id="0" w:name="_GoBack"/>
      <w:bookmarkEnd w:id="0"/>
    </w:p>
    <w:p>
      <w:pPr>
        <w:pStyle w:val="0"/>
        <w:widowControl w:val="1"/>
        <w:rPr>
          <w:rFonts w:hint="default" w:ascii="ＭＳ ゴシック" w:hAnsi="ＭＳ ゴシック" w:eastAsia="ＭＳ ゴシック"/>
          <w:sz w:val="24"/>
          <w:u w:val="single" w:color="auto"/>
        </w:rPr>
      </w:pP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（注）信用保証協会への申込期間：　　　　　年　　月　　日から　　　　年　　月　　日まで</w:t>
      </w:r>
    </w:p>
    <w:p>
      <w:pPr>
        <w:pStyle w:val="0"/>
        <w:widowControl w:val="1"/>
        <w:rPr>
          <w:rFonts w:hint="default" w:ascii="ＭＳ ゴシック" w:hAnsi="ＭＳ ゴシック" w:eastAsia="ＭＳ ゴシック"/>
          <w:sz w:val="24"/>
          <w:u w:val="single" w:color="auto"/>
        </w:rPr>
      </w:pPr>
    </w:p>
    <w:p>
      <w:pPr>
        <w:pStyle w:val="0"/>
        <w:widowControl w:val="1"/>
        <w:rPr>
          <w:rFonts w:hint="default" w:ascii="ＭＳ ゴシック" w:hAnsi="ＭＳ ゴシック" w:eastAsia="ＭＳ ゴシック"/>
          <w:color w:val="000000"/>
          <w:kern w:val="0"/>
        </w:rPr>
      </w:pPr>
      <w:r>
        <w:rPr>
          <w:rFonts w:hint="eastAsia" w:ascii="ＭＳ ゴシック" w:hAnsi="ＭＳ ゴシック" w:eastAsia="ＭＳ ゴシック"/>
          <w:sz w:val="24"/>
        </w:rPr>
        <w:t>　　　　　　　　　　　　　　　　　　　　宇和島市長</w:t>
      </w:r>
      <w:r>
        <w:rPr>
          <w:rFonts w:hint="default" w:ascii="ＭＳ ゴシック" w:hAnsi="ＭＳ ゴシック" w:eastAsia="ＭＳ ゴシック"/>
          <w:color w:val="000000"/>
          <w:kern w:val="0"/>
          <w:sz w:val="24"/>
        </w:rPr>
        <mc:AlternateContent>
          <mc:Choice Requires="wps">
            <w:drawing>
              <wp:anchor distT="0" distB="0" distL="114300" distR="114300" simplePos="0" relativeHeight="2"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9" name="正方形/長方形 7"/>
                <a:graphic xmlns:a="http://schemas.openxmlformats.org/drawingml/2006/main">
                  <a:graphicData uri="http://schemas.microsoft.com/office/word/2010/wordprocessingShape">
                    <wps:wsp>
                      <wps:cNvPr id="1029" name="正方形/長方形 7"/>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mso-wrap-distance-right:9pt;mso-wrap-distance-bottom:0pt;margin-top:32.200000000000003pt;mso-position-vertical-relative:text;mso-position-horizontal-relative:text;position:absolute;height:8.8000000000000007pt;mso-wrap-distance-top:0pt;width:14.25pt;mso-wrap-distance-left:9pt;margin-left:233.95pt;z-index:2;" o:spid="_x0000_s1029"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p>
    <w:sectPr>
      <w:pgSz w:w="11906" w:h="16838"/>
      <w:pgMar w:top="720" w:right="720" w:bottom="720" w:left="720"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94C76C"/>
    <w:lvl w:ilvl="0" w:tplc="1D048AE8">
      <w:start w:val="1"/>
      <w:numFmt w:val="decimalFullWidth"/>
      <w:lvlText w:val="（注%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A8B6E3AE"/>
    <w:lvl w:ilvl="0" w:tplc="951E218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Pages>
  <Words>1</Words>
  <Characters>718</Characters>
  <Application>JUST Note</Application>
  <Lines>55</Lines>
  <Paragraphs>36</Paragraphs>
  <CharactersWithSpaces>1212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2021-08-16T01:13:17Z</cp:lastPrinted>
  <dcterms:created xsi:type="dcterms:W3CDTF">2020-03-06T05:51:00Z</dcterms:created>
  <dcterms:modified xsi:type="dcterms:W3CDTF">2024-11-27T06:50:57Z</dcterms:modified>
  <cp:revision>8</cp:revision>
</cp:coreProperties>
</file>