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販路開拓支援業務プロポーザル実施要領に基づき参加申込書を提出しましたが、都合により参加を辞退します。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2</Words>
  <Characters>116</Characters>
  <Application>JUST Note</Application>
  <Lines>31</Lines>
  <Paragraphs>14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5010099</cp:lastModifiedBy>
  <cp:lastPrinted>2024-05-07T03:30:19Z</cp:lastPrinted>
  <dcterms:created xsi:type="dcterms:W3CDTF">2018-03-09T09:27:00Z</dcterms:created>
  <dcterms:modified xsi:type="dcterms:W3CDTF">2023-05-22T04:50:07Z</dcterms:modified>
  <cp:revision>12</cp:revision>
</cp:coreProperties>
</file>