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bookmarkStart w:id="0" w:name="_GoBack"/>
      <w:bookmarkEnd w:id="0"/>
      <w:r>
        <w:rPr>
          <w:rFonts w:hint="eastAsia"/>
        </w:rPr>
        <w:t>要綱第　号</w:t>
      </w:r>
    </w:p>
    <w:p>
      <w:pPr>
        <w:pStyle w:val="0"/>
        <w:autoSpaceDE w:val="0"/>
        <w:autoSpaceDN w:val="0"/>
        <w:rPr>
          <w:rFonts w:hint="default"/>
        </w:rPr>
      </w:pPr>
    </w:p>
    <w:p>
      <w:pPr>
        <w:pStyle w:val="0"/>
        <w:autoSpaceDE w:val="0"/>
        <w:autoSpaceDN w:val="0"/>
        <w:ind w:firstLine="235" w:firstLineChars="100"/>
        <w:rPr>
          <w:rFonts w:hint="default"/>
        </w:rPr>
      </w:pPr>
      <w:r>
        <w:rPr>
          <w:rFonts w:hint="eastAsia"/>
        </w:rPr>
        <w:t>宇和島市伝統的建造物群保存地区保存対策費補助金交付要綱を次のように定める。</w:t>
      </w:r>
    </w:p>
    <w:p>
      <w:pPr>
        <w:pStyle w:val="0"/>
        <w:autoSpaceDE w:val="0"/>
        <w:autoSpaceDN w:val="0"/>
        <w:rPr>
          <w:rFonts w:hint="default"/>
        </w:rPr>
      </w:pPr>
    </w:p>
    <w:p>
      <w:pPr>
        <w:pStyle w:val="0"/>
        <w:autoSpaceDE w:val="0"/>
        <w:autoSpaceDN w:val="0"/>
        <w:ind w:firstLine="470" w:firstLineChars="200"/>
        <w:jc w:val="left"/>
        <w:rPr>
          <w:rFonts w:hint="default"/>
        </w:rPr>
      </w:pPr>
      <w:r>
        <w:rPr>
          <w:rFonts w:hint="eastAsia"/>
        </w:rPr>
        <w:t>令和６年３月　日</w:t>
      </w:r>
    </w:p>
    <w:p>
      <w:pPr>
        <w:pStyle w:val="0"/>
        <w:autoSpaceDE w:val="0"/>
        <w:autoSpaceDN w:val="0"/>
        <w:jc w:val="left"/>
        <w:rPr>
          <w:rFonts w:hint="default"/>
        </w:rPr>
      </w:pPr>
    </w:p>
    <w:p>
      <w:pPr>
        <w:pStyle w:val="0"/>
        <w:wordWrap w:val="0"/>
        <w:jc w:val="right"/>
        <w:rPr>
          <w:rFonts w:hint="default"/>
          <w:color w:val="000000"/>
        </w:rPr>
      </w:pPr>
      <w:r>
        <w:rPr>
          <w:rFonts w:hint="eastAsia"/>
          <w:color w:val="000000"/>
        </w:rPr>
        <w:t>宇和島市長　岡</w:t>
      </w:r>
      <w:r>
        <w:rPr>
          <w:rFonts w:hint="eastAsia"/>
          <w:color w:val="000000"/>
        </w:rPr>
        <w:t xml:space="preserve"> </w:t>
      </w:r>
      <w:r>
        <w:rPr>
          <w:rFonts w:hint="eastAsia"/>
          <w:color w:val="000000"/>
        </w:rPr>
        <w:t>原　文</w:t>
      </w:r>
      <w:r>
        <w:rPr>
          <w:rFonts w:hint="eastAsia"/>
          <w:color w:val="000000"/>
        </w:rPr>
        <w:t xml:space="preserve"> </w:t>
      </w:r>
      <w:r>
        <w:rPr>
          <w:rFonts w:hint="eastAsia"/>
          <w:color w:val="000000"/>
        </w:rPr>
        <w:t>彰　　　　　</w:t>
      </w:r>
    </w:p>
    <w:p>
      <w:pPr>
        <w:pStyle w:val="0"/>
        <w:autoSpaceDE w:val="0"/>
        <w:autoSpaceDN w:val="0"/>
        <w:adjustRightInd w:val="0"/>
        <w:jc w:val="left"/>
        <w:rPr>
          <w:rFonts w:hint="default"/>
        </w:rPr>
      </w:pPr>
    </w:p>
    <w:p>
      <w:pPr>
        <w:pStyle w:val="0"/>
        <w:autoSpaceDE w:val="0"/>
        <w:autoSpaceDN w:val="0"/>
        <w:rPr>
          <w:rFonts w:hint="default"/>
        </w:rPr>
      </w:pPr>
    </w:p>
    <w:p>
      <w:pPr>
        <w:pStyle w:val="0"/>
        <w:autoSpaceDE w:val="0"/>
        <w:autoSpaceDN w:val="0"/>
        <w:ind w:firstLine="705" w:firstLineChars="300"/>
        <w:rPr>
          <w:rFonts w:hint="default"/>
        </w:rPr>
      </w:pPr>
      <w:r>
        <w:rPr>
          <w:rFonts w:hint="eastAsia"/>
        </w:rPr>
        <w:t>宇和島市伝統的建造物群保存地区保存対策費補助金交付要綱</w:t>
      </w:r>
    </w:p>
    <w:p>
      <w:pPr>
        <w:pStyle w:val="0"/>
        <w:autoSpaceDE w:val="0"/>
        <w:autoSpaceDN w:val="0"/>
        <w:rPr>
          <w:rFonts w:hint="default"/>
        </w:rPr>
      </w:pPr>
    </w:p>
    <w:p>
      <w:pPr>
        <w:pStyle w:val="0"/>
        <w:autoSpaceDE w:val="0"/>
        <w:autoSpaceDN w:val="0"/>
        <w:ind w:firstLine="470" w:firstLineChars="200"/>
        <w:rPr>
          <w:rFonts w:hint="default"/>
        </w:rPr>
      </w:pPr>
      <w:r>
        <w:rPr>
          <w:rFonts w:hint="eastAsia"/>
        </w:rPr>
        <w:t>（趣旨）</w:t>
      </w:r>
    </w:p>
    <w:p>
      <w:pPr>
        <w:pStyle w:val="0"/>
        <w:ind w:left="470" w:leftChars="100" w:hanging="235" w:hangingChars="100"/>
        <w:rPr>
          <w:rFonts w:hint="default"/>
        </w:rPr>
      </w:pPr>
      <w:r>
        <w:rPr>
          <w:rFonts w:hint="eastAsia"/>
        </w:rPr>
        <w:t>第１条　この要綱は、宇和島市伝統的建造物群保存地区保存条例（以下、「条例」という。）に基づき、予算の範囲内において宇和島市伝統的建造物群保存地区保存対策費補助金（以下「補助金」という。）を交付することについて、宇和島市補助金等交付規則（平成</w:t>
      </w:r>
      <w:r>
        <w:rPr>
          <w:rFonts w:hint="eastAsia"/>
        </w:rPr>
        <w:t>17</w:t>
      </w:r>
      <w:r>
        <w:rPr>
          <w:rFonts w:hint="eastAsia"/>
        </w:rPr>
        <w:t>年規則第</w:t>
      </w:r>
      <w:r>
        <w:rPr>
          <w:rFonts w:hint="eastAsia"/>
        </w:rPr>
        <w:t>47</w:t>
      </w:r>
      <w:r>
        <w:rPr>
          <w:rFonts w:hint="eastAsia"/>
        </w:rPr>
        <w:t>号）に定めるもののほか、必要な事項を定めるものとする。</w:t>
      </w:r>
    </w:p>
    <w:p>
      <w:pPr>
        <w:pStyle w:val="0"/>
        <w:autoSpaceDE w:val="0"/>
        <w:autoSpaceDN w:val="0"/>
        <w:ind w:firstLine="470" w:firstLineChars="200"/>
        <w:rPr>
          <w:rFonts w:hint="default"/>
        </w:rPr>
      </w:pPr>
      <w:r>
        <w:rPr>
          <w:rFonts w:hint="eastAsia"/>
        </w:rPr>
        <w:t>（定義）</w:t>
      </w:r>
    </w:p>
    <w:p>
      <w:pPr>
        <w:pStyle w:val="0"/>
        <w:widowControl w:val="1"/>
        <w:shd w:val="clear" w:color="auto" w:fill="FFFFFF"/>
        <w:ind w:left="207"/>
        <w:rPr>
          <w:rFonts w:hint="default"/>
        </w:rPr>
      </w:pPr>
      <w:r>
        <w:rPr>
          <w:rFonts w:hint="eastAsia"/>
        </w:rPr>
        <w:t>第２条　この要綱において、次の各号に掲げる用語の意義は、当該各号に定めるところによる。</w:t>
      </w:r>
    </w:p>
    <w:p>
      <w:pPr>
        <w:pStyle w:val="0"/>
        <w:ind w:left="1175" w:leftChars="100" w:hanging="940" w:hangingChars="400"/>
        <w:rPr>
          <w:rFonts w:hint="default"/>
        </w:rPr>
      </w:pPr>
      <w:r>
        <w:rPr>
          <w:rFonts w:hint="eastAsia"/>
        </w:rPr>
        <w:t>（１）　保存地区　都市計画法（昭和</w:t>
      </w:r>
      <w:r>
        <w:rPr>
          <w:rFonts w:hint="eastAsia"/>
        </w:rPr>
        <w:t>43</w:t>
      </w:r>
      <w:r>
        <w:rPr>
          <w:rFonts w:hint="eastAsia"/>
        </w:rPr>
        <w:t>年法律第</w:t>
      </w:r>
      <w:r>
        <w:rPr>
          <w:rFonts w:hint="eastAsia"/>
        </w:rPr>
        <w:t>100</w:t>
      </w:r>
      <w:r>
        <w:rPr>
          <w:rFonts w:hint="eastAsia"/>
        </w:rPr>
        <w:t>号</w:t>
      </w:r>
      <w:r>
        <w:rPr>
          <w:rFonts w:hint="eastAsia"/>
          <w:color w:val="000000"/>
        </w:rPr>
        <w:t>）第</w:t>
      </w:r>
      <w:r>
        <w:rPr>
          <w:rFonts w:hint="eastAsia"/>
          <w:color w:val="000000"/>
        </w:rPr>
        <w:t>19</w:t>
      </w:r>
      <w:r>
        <w:rPr>
          <w:rFonts w:hint="eastAsia"/>
          <w:color w:val="000000"/>
        </w:rPr>
        <w:t>条第</w:t>
      </w:r>
      <w:r>
        <w:rPr>
          <w:rFonts w:hint="eastAsia"/>
          <w:color w:val="000000"/>
        </w:rPr>
        <w:t>1</w:t>
      </w:r>
      <w:r>
        <w:rPr>
          <w:rFonts w:hint="eastAsia"/>
          <w:color w:val="000000"/>
        </w:rPr>
        <w:t>項の規定により決定した</w:t>
      </w:r>
      <w:r>
        <w:rPr>
          <w:rFonts w:hint="eastAsia"/>
        </w:rPr>
        <w:t>宇和島市都市計画伝統的建造物群保存地区</w:t>
      </w:r>
      <w:r>
        <w:rPr>
          <w:rFonts w:hint="eastAsia"/>
          <w:color w:val="000000"/>
        </w:rPr>
        <w:t>津島町岩松伝統的建造物群保存地区（令和５年宇和島市告示第</w:t>
      </w:r>
      <w:r>
        <w:rPr>
          <w:rFonts w:hint="eastAsia"/>
          <w:color w:val="000000"/>
        </w:rPr>
        <w:t>70</w:t>
      </w:r>
      <w:r>
        <w:rPr>
          <w:rFonts w:hint="eastAsia"/>
          <w:color w:val="000000"/>
        </w:rPr>
        <w:t>号）をいう。</w:t>
      </w:r>
    </w:p>
    <w:p>
      <w:pPr>
        <w:pStyle w:val="0"/>
        <w:autoSpaceDE w:val="0"/>
        <w:autoSpaceDN w:val="0"/>
        <w:adjustRightInd w:val="0"/>
        <w:ind w:left="1175" w:leftChars="100" w:hanging="940" w:hangingChars="400"/>
        <w:jc w:val="left"/>
        <w:rPr>
          <w:rFonts w:hint="default"/>
        </w:rPr>
      </w:pPr>
      <w:r>
        <w:rPr>
          <w:rFonts w:hint="eastAsia"/>
        </w:rPr>
        <w:t>（２）　保存活用計画　条例第</w:t>
      </w:r>
      <w:r>
        <w:rPr>
          <w:rFonts w:hint="eastAsia"/>
        </w:rPr>
        <w:t>3</w:t>
      </w:r>
      <w:r>
        <w:rPr>
          <w:rFonts w:hint="eastAsia"/>
        </w:rPr>
        <w:t>条に規定する宇和島市津島町岩松伝統的建造物群保存地区保存活用計画（令和</w:t>
      </w:r>
      <w:r>
        <w:rPr>
          <w:rFonts w:hint="eastAsia"/>
        </w:rPr>
        <w:t>5</w:t>
      </w:r>
      <w:r>
        <w:rPr>
          <w:rFonts w:hint="eastAsia"/>
        </w:rPr>
        <w:t>年宇和島市教育委員会告示</w:t>
      </w:r>
      <w:r>
        <w:rPr>
          <w:rFonts w:hint="eastAsia"/>
        </w:rPr>
        <w:t>13</w:t>
      </w:r>
      <w:r>
        <w:rPr>
          <w:rFonts w:hint="eastAsia"/>
        </w:rPr>
        <w:t>号）をいう。</w:t>
      </w:r>
    </w:p>
    <w:p>
      <w:pPr>
        <w:pStyle w:val="0"/>
        <w:widowControl w:val="1"/>
        <w:shd w:val="clear" w:color="auto" w:fill="FFFFFF"/>
        <w:ind w:left="440" w:leftChars="99" w:hanging="207" w:hangingChars="88"/>
        <w:rPr>
          <w:rFonts w:hint="default"/>
        </w:rPr>
      </w:pPr>
      <w:r>
        <w:rPr>
          <w:rFonts w:hint="eastAsia"/>
        </w:rPr>
        <w:t>（３）　伝統的建造物　条例第３条に規定する保存活用計画で伝統的建造物に決定された建築物及び工作物をいう。</w:t>
      </w:r>
    </w:p>
    <w:p>
      <w:pPr>
        <w:pStyle w:val="0"/>
        <w:widowControl w:val="1"/>
        <w:shd w:val="clear" w:color="auto" w:fill="FFFFFF"/>
        <w:ind w:left="440" w:leftChars="99" w:hanging="207" w:hangingChars="88"/>
        <w:rPr>
          <w:rFonts w:hint="default"/>
        </w:rPr>
      </w:pPr>
      <w:r>
        <w:rPr>
          <w:rFonts w:hint="eastAsia"/>
        </w:rPr>
        <w:t>（４）　建造物　保存地区内における建築物及び工作物をいう。</w:t>
      </w:r>
    </w:p>
    <w:p>
      <w:pPr>
        <w:pStyle w:val="0"/>
        <w:widowControl w:val="1"/>
        <w:shd w:val="clear" w:color="auto" w:fill="FFFFFF"/>
        <w:ind w:left="440" w:leftChars="99" w:hanging="207" w:hangingChars="88"/>
        <w:rPr>
          <w:rFonts w:hint="default"/>
        </w:rPr>
      </w:pPr>
      <w:r>
        <w:rPr>
          <w:rFonts w:hint="eastAsia"/>
        </w:rPr>
        <w:t>（５）　修理　保存活用計画に定められた修理基準に基づき行われる伝統的建造物の保存のための行為をいう。</w:t>
      </w:r>
    </w:p>
    <w:p>
      <w:pPr>
        <w:pStyle w:val="0"/>
        <w:widowControl w:val="1"/>
        <w:shd w:val="clear" w:color="auto" w:fill="FFFFFF"/>
        <w:ind w:left="440" w:leftChars="99" w:hanging="207" w:hangingChars="88"/>
        <w:rPr>
          <w:rFonts w:hint="default"/>
        </w:rPr>
      </w:pPr>
      <w:r>
        <w:rPr>
          <w:rFonts w:hint="eastAsia"/>
        </w:rPr>
        <w:t>（６）　修景　保存活用計画に定められた修景基準に基づき行われる建築物等の新築等の行為をいう。</w:t>
      </w:r>
    </w:p>
    <w:p>
      <w:pPr>
        <w:pStyle w:val="0"/>
        <w:widowControl w:val="1"/>
        <w:shd w:val="clear" w:color="auto" w:fill="FFFFFF"/>
        <w:ind w:left="440" w:leftChars="99" w:hanging="207" w:hangingChars="88"/>
        <w:rPr>
          <w:rFonts w:hint="default"/>
        </w:rPr>
      </w:pPr>
      <w:r>
        <w:rPr>
          <w:rFonts w:hint="eastAsia"/>
        </w:rPr>
        <w:t>（７）　外観　物件の外部で、屋根、外壁、軒回り及び建具等をいう。</w:t>
      </w:r>
    </w:p>
    <w:p>
      <w:pPr>
        <w:pStyle w:val="0"/>
        <w:widowControl w:val="1"/>
        <w:shd w:val="clear" w:color="auto" w:fill="FFFFFF"/>
        <w:ind w:left="440" w:leftChars="99" w:hanging="207" w:hangingChars="88"/>
        <w:rPr>
          <w:rFonts w:hint="default"/>
        </w:rPr>
      </w:pPr>
      <w:r>
        <w:rPr>
          <w:rFonts w:hint="eastAsia"/>
        </w:rPr>
        <w:t>（８）　構造耐力上必要な部分　基礎、土台、床組、壁（内部の仕上げを除く）、柱、斜材、小屋組及び横架材</w:t>
      </w:r>
    </w:p>
    <w:p>
      <w:pPr>
        <w:pStyle w:val="0"/>
        <w:widowControl w:val="1"/>
        <w:shd w:val="clear" w:color="auto" w:fill="FFFFFF"/>
        <w:ind w:firstLine="442" w:firstLineChars="188"/>
        <w:rPr>
          <w:rFonts w:hint="default"/>
        </w:rPr>
      </w:pPr>
      <w:r>
        <w:rPr>
          <w:rFonts w:hint="eastAsia"/>
        </w:rPr>
        <w:t>（補助対象者）</w:t>
      </w:r>
    </w:p>
    <w:p>
      <w:pPr>
        <w:pStyle w:val="0"/>
        <w:widowControl w:val="1"/>
        <w:shd w:val="clear" w:color="auto" w:fill="FFFFFF"/>
        <w:ind w:firstLine="207" w:firstLineChars="88"/>
        <w:rPr>
          <w:rFonts w:hint="default"/>
        </w:rPr>
      </w:pPr>
      <w:r>
        <w:rPr>
          <w:rFonts w:hint="eastAsia"/>
        </w:rPr>
        <w:t>第３条　補助金の交付の対象となる者（以下「補助対象者」という。）は、次の各号のいずれかに該当するものとする。</w:t>
      </w:r>
    </w:p>
    <w:p>
      <w:pPr>
        <w:pStyle w:val="0"/>
        <w:widowControl w:val="1"/>
        <w:shd w:val="clear" w:color="auto" w:fill="FFFFFF"/>
        <w:ind w:left="437" w:leftChars="100" w:hanging="202" w:hangingChars="86"/>
        <w:rPr>
          <w:rFonts w:hint="default"/>
        </w:rPr>
      </w:pPr>
      <w:r>
        <w:rPr>
          <w:rFonts w:hint="eastAsia"/>
        </w:rPr>
        <w:t>（１）　物件の所有者（物件が共有の場合は、その代表者）、管理者又は占有者</w:t>
      </w:r>
    </w:p>
    <w:p>
      <w:pPr>
        <w:pStyle w:val="0"/>
        <w:widowControl w:val="1"/>
        <w:shd w:val="clear" w:color="auto" w:fill="FFFFFF"/>
        <w:ind w:firstLine="207" w:firstLineChars="88"/>
        <w:rPr>
          <w:rFonts w:hint="default"/>
        </w:rPr>
      </w:pPr>
      <w:r>
        <w:rPr>
          <w:rFonts w:hint="eastAsia"/>
        </w:rPr>
        <w:t>（２）　市長が町並み保存に資すると認めた団体の代表者</w:t>
      </w:r>
    </w:p>
    <w:p>
      <w:pPr>
        <w:pStyle w:val="22"/>
        <w:ind w:firstLine="235" w:firstLineChars="100"/>
        <w:rPr>
          <w:rFonts w:hint="default"/>
        </w:rPr>
      </w:pPr>
      <w:r>
        <w:rPr>
          <w:rFonts w:hint="eastAsia"/>
        </w:rPr>
        <w:t>２　前項の規定にかかわらず、次の各号のいずれかに該当する者は補助対象者としないものとする。</w:t>
      </w:r>
    </w:p>
    <w:p>
      <w:pPr>
        <w:pStyle w:val="22"/>
        <w:ind w:firstLine="235" w:firstLineChars="100"/>
        <w:rPr>
          <w:rFonts w:hint="default"/>
        </w:rPr>
      </w:pPr>
      <w:r>
        <w:rPr>
          <w:rFonts w:hint="eastAsia"/>
        </w:rPr>
        <w:t>（１）他の補助事業等により補助金等の交付を受けて保存整備をしようとする者</w:t>
      </w:r>
    </w:p>
    <w:p>
      <w:pPr>
        <w:pStyle w:val="0"/>
        <w:widowControl w:val="1"/>
        <w:shd w:val="clear" w:color="auto" w:fill="FFFFFF"/>
        <w:ind w:left="470" w:leftChars="100" w:hanging="235" w:hangingChars="100"/>
        <w:rPr>
          <w:rFonts w:hint="default"/>
        </w:rPr>
      </w:pPr>
      <w:r>
        <w:rPr>
          <w:rFonts w:hint="eastAsia"/>
        </w:rPr>
        <w:t>（２）市税、国民健康保険料、後期高齢者医療保険料及び介護保険料を滞納している者</w:t>
      </w:r>
    </w:p>
    <w:p>
      <w:pPr>
        <w:pStyle w:val="0"/>
        <w:widowControl w:val="1"/>
        <w:shd w:val="clear" w:color="auto" w:fill="FFFFFF"/>
        <w:ind w:left="207" w:hanging="207" w:hangingChars="88"/>
        <w:rPr>
          <w:rFonts w:hint="default"/>
        </w:rPr>
      </w:pPr>
      <w:r>
        <w:rPr>
          <w:rFonts w:hint="eastAsia"/>
        </w:rPr>
        <w:t>　（補助対象経費等）</w:t>
      </w:r>
    </w:p>
    <w:p>
      <w:pPr>
        <w:pStyle w:val="0"/>
        <w:widowControl w:val="1"/>
        <w:ind w:left="470" w:leftChars="100" w:hanging="235" w:hangingChars="100"/>
        <w:rPr>
          <w:rFonts w:hint="default"/>
          <w:color w:val="000000"/>
        </w:rPr>
      </w:pPr>
      <w:r>
        <w:rPr>
          <w:rFonts w:hint="eastAsia"/>
        </w:rPr>
        <w:t>第４条　補助の対象となる事業（以下「補助事業」という。）、補助金の交付対象となる経費（以下「補助対象経費」という。）、補助率および補助限度額は、別表のとおりとする。ただし、市長が特に必要と認める場合はこの限りではない。</w:t>
      </w:r>
    </w:p>
    <w:p>
      <w:pPr>
        <w:pStyle w:val="0"/>
        <w:widowControl w:val="1"/>
        <w:ind w:left="207"/>
        <w:rPr>
          <w:rFonts w:hint="default"/>
        </w:rPr>
      </w:pPr>
      <w:r>
        <w:rPr>
          <w:rFonts w:hint="eastAsia"/>
          <w:color w:val="000000"/>
        </w:rPr>
        <w:t>２　補助金の額に、</w:t>
      </w:r>
      <w:r>
        <w:rPr>
          <w:rFonts w:hint="eastAsia"/>
          <w:color w:val="000000"/>
        </w:rPr>
        <w:t>1,000</w:t>
      </w:r>
      <w:r>
        <w:rPr>
          <w:rFonts w:hint="eastAsia"/>
          <w:color w:val="000000"/>
        </w:rPr>
        <w:t>円未満の端数があるときは、これを切り捨てるものとする。</w:t>
      </w:r>
    </w:p>
    <w:p>
      <w:pPr>
        <w:pStyle w:val="0"/>
        <w:autoSpaceDE w:val="0"/>
        <w:autoSpaceDN w:val="0"/>
        <w:ind w:firstLine="235" w:firstLineChars="100"/>
        <w:rPr>
          <w:rFonts w:hint="default"/>
        </w:rPr>
      </w:pPr>
      <w:r>
        <w:rPr>
          <w:rFonts w:hint="eastAsia"/>
        </w:rPr>
        <w:t>（補助金の交付申請）</w:t>
      </w:r>
    </w:p>
    <w:p>
      <w:pPr>
        <w:pStyle w:val="0"/>
        <w:widowControl w:val="1"/>
        <w:shd w:val="clear" w:color="auto" w:fill="FFFFFF"/>
        <w:ind w:left="470" w:leftChars="100" w:hanging="235" w:hangingChars="100"/>
        <w:rPr>
          <w:rFonts w:hint="default"/>
        </w:rPr>
      </w:pPr>
      <w:r>
        <w:rPr>
          <w:rFonts w:hint="eastAsia"/>
        </w:rPr>
        <w:t>第５条　補助金の交付を受けようとする者（以下「申請者」という。）は、宇和島市伝統的建造物群保存地区保存対策費補助金交付申請書（様式第１号）に次に掲げる書類を添付して、別に定める期日までに市長に提出しなければならない。</w:t>
      </w:r>
    </w:p>
    <w:p>
      <w:pPr>
        <w:pStyle w:val="0"/>
        <w:widowControl w:val="1"/>
        <w:shd w:val="clear" w:color="auto" w:fill="FFFFFF"/>
        <w:ind w:left="440" w:leftChars="99" w:hanging="207" w:hangingChars="88"/>
        <w:rPr>
          <w:rFonts w:hint="default"/>
        </w:rPr>
      </w:pPr>
      <w:r>
        <w:rPr>
          <w:rFonts w:hint="eastAsia"/>
        </w:rPr>
        <w:t>（１）　設計図書（位置図、配置図及び平面図等）</w:t>
      </w:r>
    </w:p>
    <w:p>
      <w:pPr>
        <w:pStyle w:val="0"/>
        <w:widowControl w:val="1"/>
        <w:shd w:val="clear" w:color="auto" w:fill="FFFFFF"/>
        <w:ind w:left="440" w:leftChars="99" w:hanging="207" w:hangingChars="88"/>
        <w:rPr>
          <w:rFonts w:hint="default"/>
        </w:rPr>
      </w:pPr>
      <w:r>
        <w:rPr>
          <w:rFonts w:hint="eastAsia"/>
        </w:rPr>
        <w:t>（２）　見積書</w:t>
      </w:r>
    </w:p>
    <w:p>
      <w:pPr>
        <w:pStyle w:val="0"/>
        <w:widowControl w:val="1"/>
        <w:shd w:val="clear" w:color="auto" w:fill="FFFFFF"/>
        <w:ind w:left="440" w:leftChars="99" w:hanging="207" w:hangingChars="88"/>
        <w:rPr>
          <w:rFonts w:hint="default"/>
        </w:rPr>
      </w:pPr>
      <w:r>
        <w:rPr>
          <w:rFonts w:hint="eastAsia"/>
        </w:rPr>
        <w:t>（３）　現況写真</w:t>
      </w:r>
    </w:p>
    <w:p>
      <w:pPr>
        <w:pStyle w:val="0"/>
        <w:widowControl w:val="1"/>
        <w:shd w:val="clear" w:color="auto" w:fill="FFFFFF"/>
        <w:ind w:left="910" w:leftChars="99" w:hanging="677" w:hangingChars="288"/>
        <w:rPr>
          <w:rFonts w:hint="default"/>
        </w:rPr>
      </w:pPr>
      <w:r>
        <w:rPr>
          <w:rFonts w:hint="eastAsia"/>
        </w:rPr>
        <w:t>（４）　建造物の所有者の承諾書（申請者が所有者と同一の場合は省略することができる。）</w:t>
      </w:r>
    </w:p>
    <w:p>
      <w:pPr>
        <w:pStyle w:val="0"/>
        <w:widowControl w:val="1"/>
        <w:shd w:val="clear" w:color="auto" w:fill="FFFFFF"/>
        <w:ind w:left="233" w:leftChars="99"/>
        <w:rPr>
          <w:rFonts w:hint="default"/>
        </w:rPr>
      </w:pPr>
      <w:r>
        <w:rPr>
          <w:rFonts w:hint="eastAsia"/>
        </w:rPr>
        <w:t>（５）　建造物の所有者の全員がわかる書類</w:t>
      </w:r>
    </w:p>
    <w:p>
      <w:pPr>
        <w:pStyle w:val="0"/>
        <w:widowControl w:val="1"/>
        <w:shd w:val="clear" w:color="auto" w:fill="FFFFFF"/>
        <w:ind w:left="440" w:leftChars="99" w:hanging="207" w:hangingChars="88"/>
        <w:rPr>
          <w:rFonts w:hint="default"/>
        </w:rPr>
      </w:pPr>
      <w:r>
        <w:rPr>
          <w:rFonts w:hint="eastAsia"/>
        </w:rPr>
        <w:t>（６）　その他市長が必要と認める書類</w:t>
      </w:r>
    </w:p>
    <w:p>
      <w:pPr>
        <w:pStyle w:val="0"/>
        <w:autoSpaceDE w:val="0"/>
        <w:autoSpaceDN w:val="0"/>
        <w:ind w:firstLine="235" w:firstLineChars="100"/>
        <w:rPr>
          <w:rFonts w:hint="default"/>
        </w:rPr>
      </w:pPr>
      <w:r>
        <w:rPr>
          <w:rFonts w:hint="eastAsia"/>
        </w:rPr>
        <w:t>（補助金の交付決定）</w:t>
      </w:r>
    </w:p>
    <w:p>
      <w:pPr>
        <w:pStyle w:val="0"/>
        <w:widowControl w:val="1"/>
        <w:shd w:val="clear" w:color="auto" w:fill="FFFFFF"/>
        <w:ind w:left="470" w:leftChars="100" w:hanging="235" w:hangingChars="100"/>
        <w:rPr>
          <w:rFonts w:hint="default"/>
        </w:rPr>
      </w:pPr>
      <w:r>
        <w:rPr>
          <w:rFonts w:hint="eastAsia"/>
        </w:rPr>
        <w:t>第６条　市長は、前条に規定する申請書の提出があったときは、その内容を審査の上、補助金交付の適否を決定し、宇和島市伝統的建造物群保存地区保存対策費補助金交付決定（却下）通知書（様式第２号）により申請者に通知するものとする。</w:t>
      </w:r>
    </w:p>
    <w:p>
      <w:pPr>
        <w:pStyle w:val="0"/>
        <w:widowControl w:val="1"/>
        <w:shd w:val="clear" w:color="auto" w:fill="FFFFFF"/>
        <w:ind w:left="470" w:leftChars="100" w:hanging="235" w:hangingChars="100"/>
        <w:rPr>
          <w:rFonts w:hint="default"/>
        </w:rPr>
      </w:pPr>
      <w:r>
        <w:rPr>
          <w:rFonts w:hint="eastAsia"/>
        </w:rPr>
        <w:t>２　市長は、</w:t>
      </w:r>
      <w:r>
        <w:rPr>
          <w:rFonts w:hint="eastAsia"/>
          <w:color w:val="000000"/>
        </w:rPr>
        <w:t>前項の規定により補助金の交付決定を通知するときにおいて、必要に応じて当該</w:t>
      </w:r>
      <w:r>
        <w:rPr>
          <w:rFonts w:hint="eastAsia"/>
        </w:rPr>
        <w:t>補助金の交付について条件を付すことができる。</w:t>
      </w:r>
    </w:p>
    <w:p>
      <w:pPr>
        <w:pStyle w:val="0"/>
        <w:autoSpaceDE w:val="0"/>
        <w:autoSpaceDN w:val="0"/>
        <w:ind w:left="470" w:leftChars="100" w:hanging="235" w:hangingChars="100"/>
        <w:rPr>
          <w:rFonts w:hint="default"/>
        </w:rPr>
      </w:pPr>
      <w:r>
        <w:rPr>
          <w:rFonts w:hint="eastAsia"/>
        </w:rPr>
        <w:t>（補助事業の変更又は中止）</w:t>
      </w:r>
    </w:p>
    <w:p>
      <w:pPr>
        <w:pStyle w:val="0"/>
        <w:widowControl w:val="1"/>
        <w:shd w:val="clear" w:color="auto" w:fill="FFFFFF"/>
        <w:ind w:left="470" w:leftChars="100" w:hanging="235" w:hangingChars="100"/>
        <w:rPr>
          <w:rFonts w:hint="default"/>
        </w:rPr>
      </w:pPr>
      <w:r>
        <w:rPr>
          <w:rFonts w:hint="eastAsia"/>
        </w:rPr>
        <w:t>第７条　補助金の交付決定を受けた者（以下「補助事業者」という。）は、補助事業の内容を変更、又は中止しようとするときは、あらかじめ宇和島市伝統的建造物群保存地区保存対策費補助金変更承認申請書（様式第３号）に次に掲げる書類を添付して市長に提出しなければならない。なお、添付する書類は変更があったものに限る。</w:t>
      </w:r>
    </w:p>
    <w:p>
      <w:pPr>
        <w:pStyle w:val="0"/>
        <w:widowControl w:val="1"/>
        <w:shd w:val="clear" w:color="auto" w:fill="FFFFFF"/>
        <w:ind w:left="1147" w:leftChars="88" w:hanging="940" w:hangingChars="400"/>
        <w:rPr>
          <w:rFonts w:hint="default"/>
        </w:rPr>
      </w:pPr>
      <w:r>
        <w:rPr>
          <w:rFonts w:hint="eastAsia"/>
        </w:rPr>
        <w:t>（１）　設計図書（位置図、配置図及び平面図等）</w:t>
      </w:r>
    </w:p>
    <w:p>
      <w:pPr>
        <w:pStyle w:val="0"/>
        <w:widowControl w:val="1"/>
        <w:shd w:val="clear" w:color="auto" w:fill="FFFFFF"/>
        <w:ind w:firstLine="207" w:firstLineChars="88"/>
        <w:rPr>
          <w:rFonts w:hint="default"/>
        </w:rPr>
      </w:pPr>
      <w:r>
        <w:rPr>
          <w:rFonts w:hint="eastAsia"/>
        </w:rPr>
        <w:t>（２）　見積書</w:t>
      </w:r>
    </w:p>
    <w:p>
      <w:pPr>
        <w:pStyle w:val="0"/>
        <w:widowControl w:val="1"/>
        <w:shd w:val="clear" w:color="auto" w:fill="FFFFFF"/>
        <w:ind w:firstLine="207" w:firstLineChars="88"/>
        <w:rPr>
          <w:rFonts w:hint="default"/>
        </w:rPr>
      </w:pPr>
      <w:r>
        <w:rPr>
          <w:rFonts w:hint="eastAsia"/>
        </w:rPr>
        <w:t>（３）　その他市長が必要と認める書類</w:t>
      </w:r>
    </w:p>
    <w:p>
      <w:pPr>
        <w:pStyle w:val="0"/>
        <w:widowControl w:val="1"/>
        <w:shd w:val="clear" w:color="auto" w:fill="FFFFFF"/>
        <w:ind w:left="470" w:leftChars="100" w:hanging="235" w:hangingChars="100"/>
        <w:rPr>
          <w:rFonts w:hint="default"/>
        </w:rPr>
      </w:pPr>
      <w:r>
        <w:rPr>
          <w:rFonts w:hint="eastAsia"/>
        </w:rPr>
        <w:t>２　市長は、前項に規定する申請書の提出があったときは、その内容を審査し、宇和島市伝統的建造物群保存地区保存対策費補助金変更決定通知書（様式第４号）により補助事業者に通知するものとする。</w:t>
      </w:r>
    </w:p>
    <w:p>
      <w:pPr>
        <w:pStyle w:val="0"/>
        <w:autoSpaceDE w:val="0"/>
        <w:autoSpaceDN w:val="0"/>
        <w:ind w:firstLine="470" w:firstLineChars="200"/>
        <w:rPr>
          <w:rFonts w:hint="default"/>
        </w:rPr>
      </w:pPr>
      <w:r>
        <w:rPr>
          <w:rFonts w:hint="eastAsia"/>
        </w:rPr>
        <w:t>（実績報告）</w:t>
      </w:r>
    </w:p>
    <w:p>
      <w:pPr>
        <w:pStyle w:val="0"/>
        <w:widowControl w:val="1"/>
        <w:shd w:val="clear" w:color="auto" w:fill="FFFFFF"/>
        <w:ind w:left="207"/>
        <w:rPr>
          <w:rFonts w:hint="default"/>
        </w:rPr>
      </w:pPr>
      <w:r>
        <w:rPr>
          <w:rFonts w:hint="eastAsia"/>
        </w:rPr>
        <w:t>第８条　補助事業者は、補助事業が完了したときは、速やかに宇和島市伝統的建造物群保存地区保存対策費補助金実績報告書（様式第５号）に次に掲げる書類を添付して市長に提出しなければならない。</w:t>
      </w:r>
    </w:p>
    <w:p>
      <w:pPr>
        <w:pStyle w:val="0"/>
        <w:widowControl w:val="1"/>
        <w:shd w:val="clear" w:color="auto" w:fill="FFFFFF"/>
        <w:ind w:firstLine="207" w:firstLineChars="88"/>
        <w:rPr>
          <w:rFonts w:hint="default"/>
        </w:rPr>
      </w:pPr>
      <w:r>
        <w:rPr>
          <w:rFonts w:hint="eastAsia"/>
        </w:rPr>
        <w:t>（１）　実施設計図書若しくは成果品</w:t>
      </w:r>
    </w:p>
    <w:p>
      <w:pPr>
        <w:pStyle w:val="0"/>
        <w:widowControl w:val="1"/>
        <w:shd w:val="clear" w:color="auto" w:fill="FFFFFF"/>
        <w:ind w:firstLine="207" w:firstLineChars="88"/>
        <w:rPr>
          <w:rFonts w:hint="default"/>
        </w:rPr>
      </w:pPr>
      <w:r>
        <w:rPr>
          <w:rFonts w:hint="eastAsia"/>
        </w:rPr>
        <w:t>（２）　完成写真</w:t>
      </w:r>
    </w:p>
    <w:p>
      <w:pPr>
        <w:pStyle w:val="0"/>
        <w:widowControl w:val="1"/>
        <w:shd w:val="clear" w:color="auto" w:fill="FFFFFF"/>
        <w:ind w:firstLine="207" w:firstLineChars="88"/>
        <w:rPr>
          <w:rFonts w:hint="default"/>
        </w:rPr>
      </w:pPr>
      <w:r>
        <w:rPr>
          <w:rFonts w:hint="eastAsia"/>
        </w:rPr>
        <w:t>（３）　領収書等支払いが確認できる書類の写し</w:t>
      </w:r>
    </w:p>
    <w:p>
      <w:pPr>
        <w:pStyle w:val="0"/>
        <w:widowControl w:val="1"/>
        <w:shd w:val="clear" w:color="auto" w:fill="FFFFFF"/>
        <w:ind w:firstLine="207" w:firstLineChars="88"/>
        <w:rPr>
          <w:rFonts w:hint="default"/>
        </w:rPr>
      </w:pPr>
      <w:r>
        <w:rPr>
          <w:rFonts w:hint="eastAsia"/>
        </w:rPr>
        <w:t>（４）　その他市長が必要と認める書類</w:t>
      </w:r>
    </w:p>
    <w:p>
      <w:pPr>
        <w:pStyle w:val="0"/>
        <w:autoSpaceDE w:val="0"/>
        <w:autoSpaceDN w:val="0"/>
        <w:ind w:firstLine="470" w:firstLineChars="200"/>
        <w:rPr>
          <w:rFonts w:hint="default"/>
        </w:rPr>
      </w:pPr>
      <w:r>
        <w:rPr>
          <w:rFonts w:hint="eastAsia"/>
        </w:rPr>
        <w:t>（補助金額の確定）</w:t>
      </w:r>
    </w:p>
    <w:p>
      <w:pPr>
        <w:pStyle w:val="0"/>
        <w:autoSpaceDE w:val="0"/>
        <w:autoSpaceDN w:val="0"/>
        <w:ind w:left="470" w:leftChars="100" w:hanging="235" w:hangingChars="100"/>
        <w:rPr>
          <w:rFonts w:hint="default"/>
        </w:rPr>
      </w:pPr>
      <w:r>
        <w:rPr>
          <w:rFonts w:hint="eastAsia"/>
        </w:rPr>
        <w:t>第９条　市長は、前条に規定する報告書の提出があったときは、その内容を審査し、交付すべき補助金の額を確定し、宇和島市伝統的建造物群保存地区保存対策費補助金額確定通知書（第６号様式）により交付決定者に通知するものとする。</w:t>
      </w:r>
    </w:p>
    <w:p>
      <w:pPr>
        <w:pStyle w:val="0"/>
        <w:widowControl w:val="1"/>
        <w:shd w:val="clear" w:color="auto" w:fill="FFFFFF"/>
        <w:ind w:firstLine="207" w:firstLineChars="88"/>
        <w:rPr>
          <w:rFonts w:hint="default"/>
        </w:rPr>
      </w:pPr>
      <w:r>
        <w:rPr>
          <w:rFonts w:hint="eastAsia"/>
        </w:rPr>
        <w:t>　（補助金の請求）</w:t>
      </w:r>
    </w:p>
    <w:p>
      <w:pPr>
        <w:pStyle w:val="0"/>
        <w:autoSpaceDE w:val="0"/>
        <w:autoSpaceDN w:val="0"/>
        <w:ind w:left="470" w:leftChars="100" w:hanging="235" w:hangingChars="100"/>
        <w:rPr>
          <w:rFonts w:hint="default"/>
        </w:rPr>
      </w:pPr>
      <w:r>
        <w:rPr>
          <w:rFonts w:hint="eastAsia"/>
        </w:rPr>
        <w:t>第</w:t>
      </w:r>
      <w:r>
        <w:rPr>
          <w:rFonts w:hint="eastAsia"/>
        </w:rPr>
        <w:t>10</w:t>
      </w:r>
      <w:r>
        <w:rPr>
          <w:rFonts w:hint="eastAsia"/>
        </w:rPr>
        <w:t>条　補助事業者は、補助金を請求しようとするときは、</w:t>
      </w:r>
      <w:r>
        <w:rPr>
          <w:rFonts w:hint="eastAsia"/>
          <w:color w:val="000000" w:themeColor="text1"/>
          <w:sz w:val="21"/>
        </w:rPr>
        <w:t>宇和島市会計規則</w:t>
      </w:r>
      <w:r>
        <w:rPr>
          <w:rStyle w:val="31"/>
          <w:rFonts w:hint="eastAsia"/>
          <w:color w:val="000000" w:themeColor="text1"/>
          <w:sz w:val="21"/>
        </w:rPr>
        <w:t>(</w:t>
      </w:r>
      <w:r>
        <w:rPr>
          <w:rStyle w:val="31"/>
          <w:rFonts w:hint="eastAsia"/>
          <w:color w:val="000000" w:themeColor="text1"/>
          <w:sz w:val="21"/>
        </w:rPr>
        <w:t>平成</w:t>
      </w:r>
      <w:r>
        <w:rPr>
          <w:rStyle w:val="31"/>
          <w:rFonts w:hint="eastAsia"/>
          <w:color w:val="000000" w:themeColor="text1"/>
          <w:sz w:val="21"/>
        </w:rPr>
        <w:t>17</w:t>
      </w:r>
      <w:r>
        <w:rPr>
          <w:rStyle w:val="31"/>
          <w:rFonts w:hint="eastAsia"/>
          <w:color w:val="000000" w:themeColor="text1"/>
          <w:sz w:val="21"/>
        </w:rPr>
        <w:t>年規則第</w:t>
      </w:r>
      <w:r>
        <w:rPr>
          <w:rStyle w:val="31"/>
          <w:rFonts w:hint="eastAsia"/>
          <w:color w:val="000000" w:themeColor="text1"/>
          <w:sz w:val="21"/>
        </w:rPr>
        <w:t>50</w:t>
      </w:r>
      <w:r>
        <w:rPr>
          <w:rStyle w:val="31"/>
          <w:rFonts w:hint="eastAsia"/>
          <w:color w:val="000000" w:themeColor="text1"/>
          <w:sz w:val="21"/>
        </w:rPr>
        <w:t>号</w:t>
      </w:r>
      <w:r>
        <w:rPr>
          <w:rStyle w:val="31"/>
          <w:rFonts w:hint="eastAsia"/>
          <w:color w:val="000000" w:themeColor="text1"/>
          <w:sz w:val="21"/>
        </w:rPr>
        <w:t>)</w:t>
      </w:r>
      <w:r>
        <w:rPr>
          <w:rFonts w:hint="eastAsia"/>
          <w:color w:val="000000" w:themeColor="text1"/>
          <w:sz w:val="21"/>
        </w:rPr>
        <w:t>様式第９号―３</w:t>
      </w:r>
      <w:r>
        <w:rPr>
          <w:rFonts w:hint="eastAsia"/>
          <w:color w:val="333333"/>
          <w:sz w:val="21"/>
        </w:rPr>
        <w:t>に定める</w:t>
      </w:r>
      <w:r>
        <w:rPr>
          <w:rFonts w:hint="eastAsia"/>
        </w:rPr>
        <w:t>請求書を市長に提出しなければならない。</w:t>
      </w:r>
      <w:r>
        <w:rPr>
          <w:rFonts w:hint="eastAsia"/>
          <w:color w:val="000000"/>
        </w:rPr>
        <w:t>ただし、市長が特に必要と認めたときは、補助事業の完了前に補助金の全部又は一部を交付することができる。</w:t>
      </w:r>
    </w:p>
    <w:p>
      <w:pPr>
        <w:pStyle w:val="0"/>
        <w:autoSpaceDE w:val="0"/>
        <w:autoSpaceDN w:val="0"/>
        <w:ind w:firstLine="470" w:firstLineChars="200"/>
        <w:rPr>
          <w:rFonts w:hint="default"/>
        </w:rPr>
      </w:pPr>
      <w:r>
        <w:rPr>
          <w:rFonts w:hint="eastAsia"/>
        </w:rPr>
        <w:t>（交付決定の取消し等）</w:t>
      </w:r>
    </w:p>
    <w:p>
      <w:pPr>
        <w:pStyle w:val="0"/>
        <w:autoSpaceDE w:val="0"/>
        <w:autoSpaceDN w:val="0"/>
        <w:ind w:left="470" w:leftChars="100" w:hanging="235" w:hangingChars="100"/>
        <w:rPr>
          <w:rFonts w:hint="default"/>
        </w:rPr>
      </w:pPr>
      <w:r>
        <w:rPr>
          <w:rFonts w:hint="eastAsia"/>
        </w:rPr>
        <w:t>第</w:t>
      </w:r>
      <w:r>
        <w:rPr>
          <w:rFonts w:hint="eastAsia"/>
        </w:rPr>
        <w:t>11</w:t>
      </w:r>
      <w:r>
        <w:rPr>
          <w:rFonts w:hint="eastAsia"/>
        </w:rPr>
        <w:t>条　市長は、補助事業者が次の各号のいずれかに該当すると認めた場合は、補助金の交付決定の全部若しくは一部を取り消し、又は</w:t>
      </w:r>
      <w:r>
        <w:rPr>
          <w:rFonts w:hint="eastAsia"/>
          <w:color w:val="333333"/>
          <w:sz w:val="21"/>
        </w:rPr>
        <w:t>既に交付した補助金の全部若しくは一部について返還を命ずること</w:t>
      </w:r>
      <w:r>
        <w:rPr>
          <w:rFonts w:hint="eastAsia"/>
        </w:rPr>
        <w:t>ができる。</w:t>
      </w:r>
    </w:p>
    <w:p>
      <w:pPr>
        <w:pStyle w:val="0"/>
        <w:widowControl w:val="1"/>
        <w:shd w:val="clear" w:color="auto" w:fill="FFFFFF"/>
        <w:ind w:left="440" w:leftChars="99" w:hanging="207" w:hangingChars="88"/>
        <w:rPr>
          <w:rFonts w:hint="default"/>
        </w:rPr>
      </w:pPr>
      <w:r>
        <w:rPr>
          <w:rFonts w:hint="eastAsia"/>
        </w:rPr>
        <w:t>（１）　虚偽の申請その他不正な行為により補助金の交付を受けたとき。</w:t>
      </w:r>
    </w:p>
    <w:p>
      <w:pPr>
        <w:pStyle w:val="0"/>
        <w:widowControl w:val="1"/>
        <w:shd w:val="clear" w:color="auto" w:fill="FFFFFF"/>
        <w:ind w:left="440" w:leftChars="99" w:hanging="207" w:hangingChars="88"/>
        <w:rPr>
          <w:rFonts w:hint="default"/>
        </w:rPr>
      </w:pPr>
      <w:r>
        <w:rPr>
          <w:rFonts w:hint="eastAsia"/>
        </w:rPr>
        <w:t>（２）　補助金を交付の目的以外に使用したとき。</w:t>
      </w:r>
    </w:p>
    <w:p>
      <w:pPr>
        <w:pStyle w:val="0"/>
        <w:widowControl w:val="1"/>
        <w:shd w:val="clear" w:color="auto" w:fill="FFFFFF"/>
        <w:ind w:left="440" w:leftChars="99" w:hanging="207" w:hangingChars="88"/>
        <w:rPr>
          <w:rFonts w:hint="default"/>
        </w:rPr>
      </w:pPr>
      <w:r>
        <w:rPr>
          <w:rFonts w:hint="eastAsia"/>
        </w:rPr>
        <w:t>（３）　法令又はこの要綱の規定に違反したとき。</w:t>
      </w:r>
    </w:p>
    <w:p>
      <w:pPr>
        <w:pStyle w:val="0"/>
        <w:widowControl w:val="1"/>
        <w:shd w:val="clear" w:color="auto" w:fill="FFFFFF"/>
        <w:ind w:left="440" w:leftChars="99" w:hanging="207" w:hangingChars="88"/>
        <w:rPr>
          <w:rFonts w:hint="default"/>
        </w:rPr>
      </w:pPr>
      <w:r>
        <w:rPr>
          <w:rFonts w:hint="eastAsia"/>
        </w:rPr>
        <w:t>（４）　その他市長が不適当と認める事由が生じたとき。</w:t>
      </w:r>
    </w:p>
    <w:p>
      <w:pPr>
        <w:pStyle w:val="0"/>
        <w:widowControl w:val="1"/>
        <w:shd w:val="clear" w:color="auto" w:fill="FFFFFF"/>
        <w:ind w:left="470" w:leftChars="100" w:hanging="235" w:hangingChars="100"/>
        <w:rPr>
          <w:rFonts w:hint="default"/>
          <w:color w:val="000000"/>
        </w:rPr>
      </w:pPr>
      <w:r>
        <w:rPr>
          <w:rFonts w:hint="eastAsia"/>
          <w:color w:val="000000"/>
        </w:rPr>
        <w:t>２　市長は、前項の規定により交付決定の全部又は一部を取り消したときは、</w:t>
      </w:r>
      <w:r>
        <w:rPr>
          <w:rFonts w:hint="eastAsia"/>
        </w:rPr>
        <w:t>宇和島市伝統的建造物群保存地区保存対策費</w:t>
      </w:r>
      <w:r>
        <w:rPr>
          <w:rFonts w:hint="eastAsia"/>
          <w:color w:val="000000"/>
        </w:rPr>
        <w:t>補助金交付決定取消通知書（様式第７号）により補助事業者に通知するものとする。</w:t>
      </w:r>
    </w:p>
    <w:p>
      <w:pPr>
        <w:pStyle w:val="0"/>
        <w:ind w:left="240"/>
        <w:rPr>
          <w:rFonts w:hint="default"/>
          <w:color w:val="000000"/>
        </w:rPr>
      </w:pPr>
      <w:r>
        <w:rPr>
          <w:rFonts w:hint="default"/>
          <w:color w:val="000000"/>
        </w:rPr>
        <w:t>（関係書類の整備及び保存）</w:t>
      </w:r>
    </w:p>
    <w:p>
      <w:pPr>
        <w:pStyle w:val="0"/>
        <w:ind w:left="240" w:hanging="10"/>
        <w:rPr>
          <w:rFonts w:hint="default"/>
          <w:color w:val="000000"/>
        </w:rPr>
      </w:pPr>
      <w:r>
        <w:rPr>
          <w:rFonts w:hint="default"/>
          <w:color w:val="000000"/>
        </w:rPr>
        <w:t>第</w:t>
      </w:r>
      <w:r>
        <w:rPr>
          <w:rFonts w:hint="eastAsia"/>
          <w:color w:val="000000"/>
        </w:rPr>
        <w:t>12</w:t>
      </w:r>
      <w:r>
        <w:rPr>
          <w:rFonts w:hint="default"/>
          <w:color w:val="000000"/>
        </w:rPr>
        <w:t>条　補助事業者は、補助事業に係る証拠書類を整備し、補助事業終了の年度の翌年度から起算して５年間保管しなければならない。</w:t>
      </w:r>
    </w:p>
    <w:p>
      <w:pPr>
        <w:pStyle w:val="0"/>
        <w:widowControl w:val="1"/>
        <w:shd w:val="clear" w:color="auto" w:fill="FFFFFF"/>
        <w:ind w:firstLine="442" w:firstLineChars="188"/>
        <w:rPr>
          <w:rFonts w:hint="default"/>
        </w:rPr>
      </w:pPr>
      <w:r>
        <w:rPr>
          <w:rFonts w:hint="eastAsia"/>
        </w:rPr>
        <w:t>（その他）</w:t>
      </w:r>
    </w:p>
    <w:p>
      <w:pPr>
        <w:pStyle w:val="0"/>
        <w:widowControl w:val="1"/>
        <w:shd w:val="clear" w:color="auto" w:fill="FFFFFF"/>
        <w:ind w:left="118" w:leftChars="50" w:firstLine="118" w:firstLineChars="50"/>
        <w:rPr>
          <w:rFonts w:hint="default"/>
        </w:rPr>
      </w:pPr>
      <w:r>
        <w:rPr>
          <w:rFonts w:hint="eastAsia"/>
        </w:rPr>
        <w:t>第</w:t>
      </w:r>
      <w:r>
        <w:rPr>
          <w:rFonts w:hint="eastAsia"/>
        </w:rPr>
        <w:t>13</w:t>
      </w:r>
      <w:r>
        <w:rPr>
          <w:rFonts w:hint="eastAsia"/>
        </w:rPr>
        <w:t>条　この要綱に定めるもののほか必要な事項は、市長が別に定める。</w:t>
      </w:r>
    </w:p>
    <w:p>
      <w:pPr>
        <w:pStyle w:val="0"/>
        <w:widowControl w:val="1"/>
        <w:ind w:left="630"/>
        <w:rPr>
          <w:rFonts w:hint="default"/>
        </w:rPr>
      </w:pPr>
      <w:r>
        <w:rPr>
          <w:rFonts w:hint="eastAsia"/>
        </w:rPr>
        <w:t>附　則</w:t>
      </w:r>
    </w:p>
    <w:p>
      <w:pPr>
        <w:pStyle w:val="0"/>
        <w:widowControl w:val="1"/>
        <w:ind w:left="210"/>
        <w:rPr>
          <w:rFonts w:hint="default"/>
        </w:rPr>
      </w:pPr>
      <w:r>
        <w:rPr>
          <w:rFonts w:hint="eastAsia"/>
        </w:rPr>
        <w:t>（施行期日</w:t>
      </w:r>
      <w:r>
        <w:rPr>
          <w:rFonts w:hint="eastAsia"/>
        </w:rPr>
        <w:t>)</w:t>
      </w:r>
    </w:p>
    <w:p>
      <w:pPr>
        <w:pStyle w:val="0"/>
        <w:rPr>
          <w:rFonts w:hint="default"/>
        </w:rPr>
      </w:pPr>
      <w:r>
        <w:rPr>
          <w:rFonts w:hint="eastAsia"/>
        </w:rPr>
        <w:t>１</w:t>
      </w:r>
      <w:r>
        <w:rPr>
          <w:rFonts w:hint="default"/>
        </w:rPr>
        <w:t>　この要綱は、令和</w:t>
      </w:r>
      <w:r>
        <w:rPr>
          <w:rFonts w:hint="eastAsia"/>
        </w:rPr>
        <w:t>６</w:t>
      </w:r>
      <w:r>
        <w:rPr>
          <w:rFonts w:hint="default"/>
        </w:rPr>
        <w:t>年</w:t>
      </w:r>
      <w:r>
        <w:rPr>
          <w:rFonts w:hint="eastAsia"/>
        </w:rPr>
        <w:t>４</w:t>
      </w:r>
      <w:r>
        <w:rPr>
          <w:rFonts w:hint="default"/>
        </w:rPr>
        <w:t>月</w:t>
      </w:r>
      <w:r>
        <w:rPr>
          <w:rFonts w:hint="eastAsia"/>
        </w:rPr>
        <w:t>１</w:t>
      </w:r>
      <w:r>
        <w:rPr>
          <w:rFonts w:hint="default"/>
        </w:rPr>
        <w:t>日から施行する。</w:t>
      </w:r>
    </w:p>
    <w:p>
      <w:pPr>
        <w:pStyle w:val="0"/>
        <w:widowControl w:val="1"/>
        <w:ind w:firstLine="235" w:firstLineChars="100"/>
        <w:rPr>
          <w:rFonts w:hint="default"/>
        </w:rPr>
      </w:pPr>
      <w:r>
        <w:rPr>
          <w:rFonts w:hint="eastAsia"/>
        </w:rPr>
        <w:t>（</w:t>
      </w:r>
      <w:r>
        <w:rPr>
          <w:rFonts w:hint="default"/>
        </w:rPr>
        <w:t>宇和島市岩松地区町並み保存対策整備事業補助金交付</w:t>
      </w:r>
      <w:r>
        <w:rPr>
          <w:rFonts w:hint="eastAsia"/>
        </w:rPr>
        <w:t>要綱の廃止</w:t>
      </w:r>
      <w:r>
        <w:rPr>
          <w:rFonts w:hint="eastAsia"/>
        </w:rPr>
        <w:t>)</w:t>
      </w:r>
    </w:p>
    <w:p>
      <w:pPr>
        <w:pStyle w:val="0"/>
        <w:rPr>
          <w:rFonts w:hint="default"/>
        </w:rPr>
      </w:pPr>
      <w:r>
        <w:rPr>
          <w:rFonts w:hint="eastAsia"/>
        </w:rPr>
        <w:t>２　</w:t>
      </w:r>
      <w:r>
        <w:rPr>
          <w:rFonts w:hint="default"/>
        </w:rPr>
        <w:t>宇和島市岩松地区町並み保存対策整備事業補助金交付要綱</w:t>
      </w:r>
      <w:r>
        <w:rPr>
          <w:rFonts w:hint="eastAsia"/>
        </w:rPr>
        <w:t>(</w:t>
      </w:r>
      <w:r>
        <w:rPr>
          <w:rFonts w:hint="eastAsia"/>
        </w:rPr>
        <w:t>平成</w:t>
      </w:r>
      <w:r>
        <w:rPr>
          <w:rFonts w:hint="eastAsia"/>
        </w:rPr>
        <w:t>29</w:t>
      </w:r>
      <w:r>
        <w:rPr>
          <w:rFonts w:hint="eastAsia"/>
        </w:rPr>
        <w:t>年要綱第</w:t>
      </w:r>
      <w:r>
        <w:rPr>
          <w:rFonts w:hint="eastAsia"/>
        </w:rPr>
        <w:t>51</w:t>
      </w:r>
      <w:r>
        <w:rPr>
          <w:rFonts w:hint="eastAsia"/>
        </w:rPr>
        <w:t>号</w:t>
      </w:r>
      <w:r>
        <w:rPr>
          <w:rFonts w:hint="eastAsia"/>
        </w:rPr>
        <w:t>)</w:t>
      </w:r>
      <w:r>
        <w:rPr>
          <w:rFonts w:hint="eastAsia"/>
        </w:rPr>
        <w:t>は、廃止する。</w:t>
      </w:r>
    </w:p>
    <w:p>
      <w:pPr>
        <w:pStyle w:val="0"/>
        <w:rPr>
          <w:rFonts w:hint="default"/>
        </w:rPr>
      </w:pPr>
      <w:r>
        <w:rPr>
          <w:rFonts w:hint="eastAsia"/>
        </w:rPr>
        <w:t>　（経過措置）</w:t>
      </w:r>
    </w:p>
    <w:p>
      <w:pPr>
        <w:pStyle w:val="0"/>
        <w:ind w:left="235" w:hanging="235" w:hangingChars="100"/>
        <w:rPr>
          <w:rFonts w:hint="default"/>
        </w:rPr>
      </w:pPr>
      <w:r>
        <w:rPr>
          <w:rFonts w:hint="eastAsia"/>
        </w:rPr>
        <w:t>３　この要綱の施行の日前に、前項の規定による廃止前の</w:t>
      </w:r>
      <w:r>
        <w:rPr>
          <w:rFonts w:hint="default"/>
        </w:rPr>
        <w:t>宇和島市岩松地区町並み保存対策整備事業補助金交付要綱</w:t>
      </w:r>
      <w:r>
        <w:rPr>
          <w:rFonts w:hint="eastAsia"/>
        </w:rPr>
        <w:t>の規定によりなされた処分、手続その他の行為は、この要綱の相当規定によりなされたものとみなす。</w:t>
      </w:r>
    </w:p>
    <w:p>
      <w:pPr>
        <w:pStyle w:val="0"/>
        <w:widowControl w:val="1"/>
        <w:shd w:val="clear" w:color="auto" w:fill="FFFFFF"/>
        <w:ind w:left="207" w:hanging="207" w:hangingChars="88"/>
        <w:rPr>
          <w:rFonts w:hint="default"/>
        </w:rPr>
      </w:pPr>
    </w:p>
    <w:p>
      <w:pPr>
        <w:pStyle w:val="0"/>
        <w:rPr>
          <w:rFonts w:hint="default"/>
        </w:rPr>
      </w:pPr>
      <w:r>
        <w:rPr>
          <w:rFonts w:hint="eastAsia"/>
        </w:rPr>
        <w:t>別表（第４条関係）</w:t>
      </w:r>
    </w:p>
    <w:tbl>
      <w:tblPr>
        <w:tblStyle w:val="37"/>
        <w:tblW w:w="9067" w:type="dxa"/>
        <w:tblInd w:w="0" w:type="dxa"/>
        <w:tblLayout w:type="fixed"/>
        <w:tblLook w:firstRow="1" w:lastRow="0" w:firstColumn="1" w:lastColumn="0" w:noHBand="0" w:noVBand="1" w:val="04A0"/>
      </w:tblPr>
      <w:tblGrid>
        <w:gridCol w:w="846"/>
        <w:gridCol w:w="1246"/>
        <w:gridCol w:w="3354"/>
        <w:gridCol w:w="1896"/>
        <w:gridCol w:w="1725"/>
      </w:tblGrid>
      <w:tr>
        <w:trPr/>
        <w:tc>
          <w:tcPr>
            <w:tcW w:w="2092" w:type="dxa"/>
            <w:gridSpan w:val="2"/>
            <w:vAlign w:val="top"/>
          </w:tcPr>
          <w:p>
            <w:pPr>
              <w:pStyle w:val="0"/>
              <w:jc w:val="center"/>
              <w:rPr>
                <w:rFonts w:hint="default"/>
              </w:rPr>
            </w:pPr>
            <w:r>
              <w:rPr>
                <w:rFonts w:hint="eastAsia"/>
              </w:rPr>
              <w:t>補助事業の種類</w:t>
            </w:r>
          </w:p>
        </w:tc>
        <w:tc>
          <w:tcPr>
            <w:tcW w:w="3354" w:type="dxa"/>
            <w:vAlign w:val="top"/>
          </w:tcPr>
          <w:p>
            <w:pPr>
              <w:pStyle w:val="0"/>
              <w:jc w:val="center"/>
              <w:rPr>
                <w:rFonts w:hint="default"/>
              </w:rPr>
            </w:pPr>
            <w:r>
              <w:rPr>
                <w:rFonts w:hint="eastAsia"/>
              </w:rPr>
              <w:t>補助対象</w:t>
            </w:r>
          </w:p>
        </w:tc>
        <w:tc>
          <w:tcPr>
            <w:tcW w:w="1896" w:type="dxa"/>
            <w:vAlign w:val="top"/>
          </w:tcPr>
          <w:p>
            <w:pPr>
              <w:pStyle w:val="0"/>
              <w:jc w:val="center"/>
              <w:rPr>
                <w:rFonts w:hint="default"/>
              </w:rPr>
            </w:pPr>
            <w:r>
              <w:rPr>
                <w:rFonts w:hint="eastAsia"/>
              </w:rPr>
              <w:t>補助率</w:t>
            </w:r>
          </w:p>
        </w:tc>
        <w:tc>
          <w:tcPr>
            <w:tcW w:w="1725" w:type="dxa"/>
            <w:vAlign w:val="top"/>
          </w:tcPr>
          <w:p>
            <w:pPr>
              <w:pStyle w:val="0"/>
              <w:jc w:val="center"/>
              <w:rPr>
                <w:rFonts w:hint="default"/>
              </w:rPr>
            </w:pPr>
            <w:r>
              <w:rPr>
                <w:rFonts w:hint="eastAsia"/>
              </w:rPr>
              <w:t>限度額</w:t>
            </w:r>
          </w:p>
        </w:tc>
      </w:tr>
      <w:tr>
        <w:trPr>
          <w:trHeight w:val="1218" w:hRule="atLeast"/>
        </w:trPr>
        <w:tc>
          <w:tcPr>
            <w:tcW w:w="846" w:type="dxa"/>
            <w:vMerge w:val="restart"/>
            <w:textDirection w:val="tbRlV"/>
            <w:vAlign w:val="center"/>
          </w:tcPr>
          <w:p>
            <w:pPr>
              <w:pStyle w:val="0"/>
              <w:ind w:left="113" w:right="113"/>
              <w:jc w:val="center"/>
              <w:rPr>
                <w:rFonts w:hint="default"/>
              </w:rPr>
            </w:pPr>
            <w:r>
              <w:rPr>
                <w:rFonts w:hint="eastAsia"/>
              </w:rPr>
              <w:t>伝統的建造物</w:t>
            </w:r>
          </w:p>
        </w:tc>
        <w:tc>
          <w:tcPr>
            <w:tcW w:w="1246" w:type="dxa"/>
            <w:vMerge w:val="restart"/>
            <w:vAlign w:val="center"/>
          </w:tcPr>
          <w:p>
            <w:pPr>
              <w:pStyle w:val="0"/>
              <w:jc w:val="left"/>
              <w:rPr>
                <w:rFonts w:hint="default"/>
              </w:rPr>
            </w:pPr>
            <w:r>
              <w:rPr>
                <w:rFonts w:hint="eastAsia"/>
              </w:rPr>
              <w:t>主屋</w:t>
            </w:r>
          </w:p>
          <w:p>
            <w:pPr>
              <w:pStyle w:val="0"/>
              <w:jc w:val="left"/>
              <w:rPr>
                <w:rFonts w:hint="default"/>
              </w:rPr>
            </w:pPr>
            <w:r>
              <w:rPr>
                <w:rFonts w:hint="eastAsia"/>
              </w:rPr>
              <w:t>付属屋等</w:t>
            </w:r>
          </w:p>
        </w:tc>
        <w:tc>
          <w:tcPr>
            <w:tcW w:w="3354" w:type="dxa"/>
            <w:vAlign w:val="top"/>
          </w:tcPr>
          <w:p>
            <w:pPr>
              <w:pStyle w:val="0"/>
              <w:rPr>
                <w:rFonts w:hint="default"/>
              </w:rPr>
            </w:pPr>
            <w:r>
              <w:rPr>
                <w:rFonts w:hint="eastAsia"/>
              </w:rPr>
              <w:t>外観保存のための屋根、外壁等及び構造耐力上必要な部分に係る経費</w:t>
            </w:r>
          </w:p>
        </w:tc>
        <w:tc>
          <w:tcPr>
            <w:tcW w:w="1896" w:type="dxa"/>
            <w:vAlign w:val="center"/>
          </w:tcPr>
          <w:p>
            <w:pPr>
              <w:pStyle w:val="0"/>
              <w:jc w:val="left"/>
              <w:rPr>
                <w:rFonts w:hint="default"/>
              </w:rPr>
            </w:pPr>
            <w:r>
              <w:rPr>
                <w:rFonts w:hint="eastAsia"/>
              </w:rPr>
              <w:t>8/10</w:t>
            </w:r>
            <w:r>
              <w:rPr>
                <w:rFonts w:hint="eastAsia"/>
              </w:rPr>
              <w:t>以内</w:t>
            </w:r>
          </w:p>
        </w:tc>
        <w:tc>
          <w:tcPr>
            <w:tcW w:w="1725" w:type="dxa"/>
            <w:vAlign w:val="center"/>
          </w:tcPr>
          <w:p>
            <w:pPr>
              <w:pStyle w:val="0"/>
              <w:jc w:val="left"/>
              <w:rPr>
                <w:rFonts w:hint="default"/>
              </w:rPr>
            </w:pPr>
            <w:r>
              <w:rPr>
                <w:rFonts w:hint="eastAsia"/>
              </w:rPr>
              <w:t>上限無し</w:t>
            </w:r>
          </w:p>
        </w:tc>
      </w:tr>
      <w:tr>
        <w:trPr/>
        <w:tc>
          <w:tcPr>
            <w:tcW w:w="846" w:type="dxa"/>
            <w:vMerge w:val="continue"/>
            <w:textDirection w:val="tbRlV"/>
            <w:vAlign w:val="center"/>
          </w:tcPr>
          <w:p>
            <w:pPr>
              <w:pStyle w:val="0"/>
              <w:rPr>
                <w:rFonts w:hint="default"/>
              </w:rPr>
            </w:pPr>
          </w:p>
        </w:tc>
        <w:tc>
          <w:tcPr>
            <w:tcW w:w="1246" w:type="dxa"/>
            <w:vMerge w:val="continue"/>
            <w:vAlign w:val="center"/>
          </w:tcPr>
          <w:p>
            <w:pPr>
              <w:pStyle w:val="0"/>
              <w:rPr>
                <w:rFonts w:hint="default"/>
              </w:rPr>
            </w:pPr>
          </w:p>
        </w:tc>
        <w:tc>
          <w:tcPr>
            <w:tcW w:w="3354" w:type="dxa"/>
            <w:vAlign w:val="top"/>
          </w:tcPr>
          <w:p>
            <w:pPr>
              <w:pStyle w:val="0"/>
              <w:rPr>
                <w:rFonts w:hint="default"/>
              </w:rPr>
            </w:pPr>
            <w:r>
              <w:rPr>
                <w:rFonts w:hint="eastAsia"/>
              </w:rPr>
              <w:t>保存のため必要な鳥虫害等防除工事に係る経費</w:t>
            </w:r>
          </w:p>
        </w:tc>
        <w:tc>
          <w:tcPr>
            <w:tcW w:w="1896" w:type="dxa"/>
            <w:vAlign w:val="center"/>
          </w:tcPr>
          <w:p>
            <w:pPr>
              <w:pStyle w:val="0"/>
              <w:jc w:val="left"/>
              <w:rPr>
                <w:rFonts w:hint="default"/>
              </w:rPr>
            </w:pPr>
            <w:r>
              <w:rPr>
                <w:rFonts w:hint="eastAsia"/>
              </w:rPr>
              <w:t>8/10</w:t>
            </w:r>
            <w:r>
              <w:rPr>
                <w:rFonts w:hint="eastAsia"/>
              </w:rPr>
              <w:t>以内</w:t>
            </w:r>
          </w:p>
        </w:tc>
        <w:tc>
          <w:tcPr>
            <w:tcW w:w="1725" w:type="dxa"/>
            <w:vAlign w:val="center"/>
          </w:tcPr>
          <w:p>
            <w:pPr>
              <w:pStyle w:val="0"/>
              <w:jc w:val="left"/>
              <w:rPr>
                <w:rFonts w:hint="default"/>
              </w:rPr>
            </w:pPr>
            <w:r>
              <w:rPr>
                <w:rFonts w:hint="eastAsia"/>
              </w:rPr>
              <w:t>100</w:t>
            </w:r>
            <w:r>
              <w:rPr>
                <w:rFonts w:hint="eastAsia"/>
              </w:rPr>
              <w:t>万円</w:t>
            </w:r>
          </w:p>
        </w:tc>
      </w:tr>
      <w:tr>
        <w:trPr/>
        <w:tc>
          <w:tcPr>
            <w:tcW w:w="846" w:type="dxa"/>
            <w:vMerge w:val="continue"/>
            <w:textDirection w:val="tbRlV"/>
            <w:vAlign w:val="center"/>
          </w:tcPr>
          <w:p>
            <w:pPr>
              <w:pStyle w:val="0"/>
              <w:ind w:left="113" w:right="113"/>
              <w:jc w:val="center"/>
              <w:rPr>
                <w:rFonts w:hint="default"/>
              </w:rPr>
            </w:pPr>
          </w:p>
        </w:tc>
        <w:tc>
          <w:tcPr>
            <w:tcW w:w="1246" w:type="dxa"/>
            <w:vMerge w:val="continue"/>
            <w:vAlign w:val="center"/>
          </w:tcPr>
          <w:p>
            <w:pPr>
              <w:pStyle w:val="0"/>
              <w:jc w:val="left"/>
              <w:rPr>
                <w:rFonts w:hint="default"/>
              </w:rPr>
            </w:pPr>
          </w:p>
        </w:tc>
        <w:tc>
          <w:tcPr>
            <w:tcW w:w="3354" w:type="dxa"/>
            <w:vAlign w:val="top"/>
          </w:tcPr>
          <w:p>
            <w:pPr>
              <w:pStyle w:val="0"/>
              <w:rPr>
                <w:rFonts w:hint="default"/>
              </w:rPr>
            </w:pPr>
            <w:r>
              <w:rPr>
                <w:rFonts w:hint="eastAsia"/>
              </w:rPr>
              <w:t>履歴調査・修理計画設計に係る経費</w:t>
            </w:r>
          </w:p>
        </w:tc>
        <w:tc>
          <w:tcPr>
            <w:tcW w:w="1896" w:type="dxa"/>
            <w:vAlign w:val="center"/>
          </w:tcPr>
          <w:p>
            <w:pPr>
              <w:pStyle w:val="0"/>
              <w:jc w:val="left"/>
              <w:rPr>
                <w:rFonts w:hint="default"/>
              </w:rPr>
            </w:pPr>
            <w:r>
              <w:rPr>
                <w:rFonts w:hint="eastAsia"/>
              </w:rPr>
              <w:t>8/10</w:t>
            </w:r>
            <w:r>
              <w:rPr>
                <w:rFonts w:hint="eastAsia"/>
              </w:rPr>
              <w:t>以内</w:t>
            </w:r>
          </w:p>
        </w:tc>
        <w:tc>
          <w:tcPr>
            <w:tcW w:w="1725" w:type="dxa"/>
            <w:vAlign w:val="center"/>
          </w:tcPr>
          <w:p>
            <w:pPr>
              <w:pStyle w:val="0"/>
              <w:jc w:val="left"/>
              <w:rPr>
                <w:rFonts w:hint="default"/>
              </w:rPr>
            </w:pPr>
            <w:r>
              <w:rPr>
                <w:rFonts w:hint="eastAsia"/>
              </w:rPr>
              <w:t>40</w:t>
            </w:r>
            <w:r>
              <w:rPr>
                <w:rFonts w:hint="eastAsia"/>
              </w:rPr>
              <w:t>万円</w:t>
            </w:r>
          </w:p>
        </w:tc>
      </w:tr>
      <w:tr>
        <w:trPr>
          <w:trHeight w:val="566" w:hRule="atLeast"/>
        </w:trPr>
        <w:tc>
          <w:tcPr>
            <w:tcW w:w="846" w:type="dxa"/>
            <w:vMerge w:val="continue"/>
            <w:textDirection w:val="tbRlV"/>
            <w:vAlign w:val="center"/>
          </w:tcPr>
          <w:p>
            <w:pPr>
              <w:pStyle w:val="0"/>
              <w:rPr>
                <w:rFonts w:hint="default"/>
              </w:rPr>
            </w:pPr>
          </w:p>
        </w:tc>
        <w:tc>
          <w:tcPr>
            <w:tcW w:w="1246" w:type="dxa"/>
            <w:vAlign w:val="center"/>
          </w:tcPr>
          <w:p>
            <w:pPr>
              <w:pStyle w:val="0"/>
              <w:jc w:val="left"/>
              <w:rPr>
                <w:rFonts w:hint="default"/>
              </w:rPr>
            </w:pPr>
            <w:r>
              <w:rPr>
                <w:rFonts w:hint="eastAsia"/>
              </w:rPr>
              <w:t>工作物</w:t>
            </w:r>
          </w:p>
        </w:tc>
        <w:tc>
          <w:tcPr>
            <w:tcW w:w="3354" w:type="dxa"/>
            <w:vAlign w:val="top"/>
          </w:tcPr>
          <w:p>
            <w:pPr>
              <w:pStyle w:val="0"/>
              <w:rPr>
                <w:rFonts w:hint="default"/>
              </w:rPr>
            </w:pPr>
            <w:r>
              <w:rPr>
                <w:rFonts w:hint="eastAsia"/>
              </w:rPr>
              <w:t>当該物件の修理に係る経費</w:t>
            </w:r>
          </w:p>
        </w:tc>
        <w:tc>
          <w:tcPr>
            <w:tcW w:w="1896" w:type="dxa"/>
            <w:vAlign w:val="center"/>
          </w:tcPr>
          <w:p>
            <w:pPr>
              <w:pStyle w:val="0"/>
              <w:jc w:val="left"/>
              <w:rPr>
                <w:rFonts w:hint="default"/>
              </w:rPr>
            </w:pPr>
            <w:r>
              <w:rPr>
                <w:rFonts w:hint="eastAsia"/>
              </w:rPr>
              <w:t>8/10</w:t>
            </w:r>
            <w:r>
              <w:rPr>
                <w:rFonts w:hint="eastAsia"/>
              </w:rPr>
              <w:t>以内</w:t>
            </w:r>
          </w:p>
        </w:tc>
        <w:tc>
          <w:tcPr>
            <w:tcW w:w="1725" w:type="dxa"/>
            <w:vAlign w:val="center"/>
          </w:tcPr>
          <w:p>
            <w:pPr>
              <w:pStyle w:val="0"/>
              <w:jc w:val="left"/>
              <w:rPr>
                <w:rFonts w:hint="default"/>
              </w:rPr>
            </w:pPr>
            <w:r>
              <w:rPr>
                <w:rFonts w:hint="eastAsia"/>
              </w:rPr>
              <w:t>200</w:t>
            </w:r>
            <w:r>
              <w:rPr>
                <w:rFonts w:hint="eastAsia"/>
              </w:rPr>
              <w:t>万円</w:t>
            </w:r>
          </w:p>
        </w:tc>
      </w:tr>
      <w:tr>
        <w:trPr>
          <w:trHeight w:val="2399" w:hRule="atLeast"/>
        </w:trPr>
        <w:tc>
          <w:tcPr>
            <w:tcW w:w="846" w:type="dxa"/>
            <w:vMerge w:val="restart"/>
            <w:textDirection w:val="tbRlV"/>
            <w:vAlign w:val="center"/>
          </w:tcPr>
          <w:p>
            <w:pPr>
              <w:pStyle w:val="0"/>
              <w:ind w:left="113" w:right="113"/>
              <w:jc w:val="center"/>
              <w:rPr>
                <w:rFonts w:hint="default"/>
              </w:rPr>
            </w:pPr>
            <w:r>
              <w:rPr>
                <w:rFonts w:hint="eastAsia"/>
              </w:rPr>
              <w:t>伝統的建造物以外の建造物</w:t>
            </w:r>
          </w:p>
        </w:tc>
        <w:tc>
          <w:tcPr>
            <w:tcW w:w="1246" w:type="dxa"/>
            <w:vMerge w:val="restart"/>
            <w:vAlign w:val="center"/>
          </w:tcPr>
          <w:p>
            <w:pPr>
              <w:pStyle w:val="0"/>
              <w:jc w:val="left"/>
              <w:rPr>
                <w:rFonts w:hint="default"/>
              </w:rPr>
            </w:pPr>
            <w:r>
              <w:rPr>
                <w:rFonts w:hint="eastAsia"/>
              </w:rPr>
              <w:t>主屋・付属屋等の新築・増築又は改築</w:t>
            </w:r>
          </w:p>
        </w:tc>
        <w:tc>
          <w:tcPr>
            <w:tcW w:w="3354" w:type="dxa"/>
            <w:vAlign w:val="top"/>
          </w:tcPr>
          <w:p>
            <w:pPr>
              <w:pStyle w:val="0"/>
              <w:rPr>
                <w:rFonts w:hint="default"/>
              </w:rPr>
            </w:pPr>
            <w:r>
              <w:rPr>
                <w:rFonts w:hint="eastAsia"/>
              </w:rPr>
              <w:t>外観を伝統的建築物等に準じて歴史的風致を維持したものに限り、その経費のうち屋根、外壁、軒先等の伝統工法による修景に係る経費</w:t>
            </w:r>
          </w:p>
        </w:tc>
        <w:tc>
          <w:tcPr>
            <w:tcW w:w="1896" w:type="dxa"/>
            <w:vAlign w:val="center"/>
          </w:tcPr>
          <w:p>
            <w:pPr>
              <w:pStyle w:val="0"/>
              <w:jc w:val="left"/>
              <w:rPr>
                <w:rFonts w:hint="default"/>
              </w:rPr>
            </w:pPr>
            <w:r>
              <w:rPr>
                <w:rFonts w:hint="eastAsia"/>
              </w:rPr>
              <w:t>2/3</w:t>
            </w:r>
            <w:r>
              <w:rPr>
                <w:rFonts w:hint="eastAsia"/>
              </w:rPr>
              <w:t>以内</w:t>
            </w:r>
          </w:p>
        </w:tc>
        <w:tc>
          <w:tcPr>
            <w:tcW w:w="1725" w:type="dxa"/>
            <w:vAlign w:val="center"/>
          </w:tcPr>
          <w:p>
            <w:pPr>
              <w:pStyle w:val="0"/>
              <w:jc w:val="left"/>
              <w:rPr>
                <w:rFonts w:hint="default"/>
              </w:rPr>
            </w:pPr>
            <w:r>
              <w:rPr>
                <w:rFonts w:hint="eastAsia"/>
              </w:rPr>
              <w:t>500</w:t>
            </w:r>
            <w:r>
              <w:rPr>
                <w:rFonts w:hint="eastAsia"/>
              </w:rPr>
              <w:t>万円</w:t>
            </w:r>
          </w:p>
        </w:tc>
      </w:tr>
      <w:tr>
        <w:trPr/>
        <w:tc>
          <w:tcPr>
            <w:tcW w:w="846" w:type="dxa"/>
            <w:vMerge w:val="continue"/>
            <w:vAlign w:val="center"/>
          </w:tcPr>
          <w:p>
            <w:pPr>
              <w:pStyle w:val="0"/>
              <w:rPr>
                <w:rFonts w:hint="default"/>
              </w:rPr>
            </w:pPr>
          </w:p>
        </w:tc>
        <w:tc>
          <w:tcPr>
            <w:tcW w:w="1246" w:type="dxa"/>
            <w:vMerge w:val="continue"/>
            <w:vAlign w:val="center"/>
          </w:tcPr>
          <w:p>
            <w:pPr>
              <w:pStyle w:val="0"/>
              <w:rPr>
                <w:rFonts w:hint="default"/>
              </w:rPr>
            </w:pPr>
          </w:p>
        </w:tc>
        <w:tc>
          <w:tcPr>
            <w:tcW w:w="3354" w:type="dxa"/>
            <w:vAlign w:val="top"/>
          </w:tcPr>
          <w:p>
            <w:pPr>
              <w:pStyle w:val="0"/>
              <w:rPr>
                <w:rFonts w:hint="default"/>
              </w:rPr>
            </w:pPr>
            <w:r>
              <w:rPr>
                <w:rFonts w:hint="eastAsia"/>
              </w:rPr>
              <w:t>維持のため必要な鳥虫害等防除工事に係る経費</w:t>
            </w:r>
          </w:p>
        </w:tc>
        <w:tc>
          <w:tcPr>
            <w:tcW w:w="1896" w:type="dxa"/>
            <w:vAlign w:val="center"/>
          </w:tcPr>
          <w:p>
            <w:pPr>
              <w:pStyle w:val="0"/>
              <w:jc w:val="left"/>
              <w:rPr>
                <w:rFonts w:hint="default"/>
              </w:rPr>
            </w:pPr>
            <w:r>
              <w:rPr>
                <w:rFonts w:hint="eastAsia"/>
              </w:rPr>
              <w:t>2/3</w:t>
            </w:r>
            <w:r>
              <w:rPr>
                <w:rFonts w:hint="eastAsia"/>
              </w:rPr>
              <w:t>以内</w:t>
            </w:r>
          </w:p>
        </w:tc>
        <w:tc>
          <w:tcPr>
            <w:tcW w:w="1725" w:type="dxa"/>
            <w:vAlign w:val="center"/>
          </w:tcPr>
          <w:p>
            <w:pPr>
              <w:pStyle w:val="0"/>
              <w:jc w:val="left"/>
              <w:rPr>
                <w:rFonts w:hint="default"/>
              </w:rPr>
            </w:pPr>
            <w:r>
              <w:rPr>
                <w:rFonts w:hint="eastAsia"/>
              </w:rPr>
              <w:t>50</w:t>
            </w:r>
            <w:r>
              <w:rPr>
                <w:rFonts w:hint="eastAsia"/>
              </w:rPr>
              <w:t>万円</w:t>
            </w:r>
          </w:p>
        </w:tc>
      </w:tr>
      <w:tr>
        <w:trPr/>
        <w:tc>
          <w:tcPr>
            <w:tcW w:w="846" w:type="dxa"/>
            <w:vMerge w:val="continue"/>
            <w:textDirection w:val="tbRlV"/>
            <w:vAlign w:val="center"/>
          </w:tcPr>
          <w:p>
            <w:pPr>
              <w:pStyle w:val="0"/>
              <w:rPr>
                <w:rFonts w:hint="default"/>
              </w:rPr>
            </w:pPr>
          </w:p>
        </w:tc>
        <w:tc>
          <w:tcPr>
            <w:tcW w:w="1246" w:type="dxa"/>
            <w:vAlign w:val="center"/>
          </w:tcPr>
          <w:p>
            <w:pPr>
              <w:pStyle w:val="0"/>
              <w:jc w:val="left"/>
              <w:rPr>
                <w:rFonts w:hint="default"/>
              </w:rPr>
            </w:pPr>
            <w:r>
              <w:rPr>
                <w:rFonts w:hint="eastAsia"/>
              </w:rPr>
              <w:t>工作物</w:t>
            </w:r>
          </w:p>
        </w:tc>
        <w:tc>
          <w:tcPr>
            <w:tcW w:w="3354" w:type="dxa"/>
            <w:vAlign w:val="top"/>
          </w:tcPr>
          <w:p>
            <w:pPr>
              <w:pStyle w:val="0"/>
              <w:rPr>
                <w:rFonts w:hint="default"/>
              </w:rPr>
            </w:pPr>
            <w:r>
              <w:rPr>
                <w:rFonts w:hint="eastAsia"/>
              </w:rPr>
              <w:t>外観を伝統的建築物等に準じたもの又は歴史的風致を維持したものへ修景するために係る経費</w:t>
            </w:r>
          </w:p>
        </w:tc>
        <w:tc>
          <w:tcPr>
            <w:tcW w:w="1896" w:type="dxa"/>
            <w:vAlign w:val="center"/>
          </w:tcPr>
          <w:p>
            <w:pPr>
              <w:pStyle w:val="0"/>
              <w:jc w:val="left"/>
              <w:rPr>
                <w:rFonts w:hint="default"/>
              </w:rPr>
            </w:pPr>
            <w:r>
              <w:rPr>
                <w:rFonts w:hint="eastAsia"/>
              </w:rPr>
              <w:t>2/3</w:t>
            </w:r>
            <w:r>
              <w:rPr>
                <w:rFonts w:hint="eastAsia"/>
              </w:rPr>
              <w:t>以内</w:t>
            </w:r>
          </w:p>
        </w:tc>
        <w:tc>
          <w:tcPr>
            <w:tcW w:w="1725" w:type="dxa"/>
            <w:vAlign w:val="center"/>
          </w:tcPr>
          <w:p>
            <w:pPr>
              <w:pStyle w:val="0"/>
              <w:jc w:val="left"/>
              <w:rPr>
                <w:rFonts w:hint="default"/>
              </w:rPr>
            </w:pPr>
            <w:r>
              <w:rPr>
                <w:rFonts w:hint="eastAsia"/>
              </w:rPr>
              <w:t>200</w:t>
            </w:r>
            <w:r>
              <w:rPr>
                <w:rFonts w:hint="eastAsia"/>
              </w:rPr>
              <w:t>万円</w:t>
            </w:r>
          </w:p>
        </w:tc>
      </w:tr>
    </w:tbl>
    <w:p>
      <w:pPr>
        <w:pStyle w:val="0"/>
        <w:autoSpaceDE w:val="0"/>
        <w:autoSpaceDN w:val="0"/>
        <w:rPr>
          <w:rFonts w:hint="default"/>
        </w:rPr>
      </w:pPr>
    </w:p>
    <w:p>
      <w:pPr>
        <w:pStyle w:val="0"/>
        <w:widowControl w:val="1"/>
        <w:ind w:left="630"/>
        <w:rPr>
          <w:rFonts w:hint="default"/>
        </w:rPr>
        <w:sectPr>
          <w:pgSz w:w="16838" w:h="11906" w:orient="landscape"/>
          <w:pgMar w:top="1134" w:right="1134" w:bottom="1134" w:left="1134" w:header="851" w:footer="992" w:gutter="0"/>
          <w:cols w:space="720"/>
          <w:textDirection w:val="lrTb"/>
          <w:docGrid w:type="linesAndChars" w:linePitch="370" w:charSpace="3072"/>
        </w:sectPr>
      </w:pPr>
      <w:r>
        <w:rPr>
          <w:rFonts w:hint="default"/>
        </w:rPr>
        <w:br w:type="page"/>
      </w:r>
    </w:p>
    <w:p>
      <w:pPr>
        <w:pStyle w:val="0"/>
        <w:rPr>
          <w:rFonts w:hint="default"/>
          <w:sz w:val="24"/>
        </w:rPr>
      </w:pPr>
      <w:r>
        <w:rPr>
          <w:rFonts w:hint="eastAsia"/>
          <w:sz w:val="24"/>
        </w:rPr>
        <w:t>様式第１号（第５条関係）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宇和島市伝統的建造物群保存地区保存対策費補助金交付申請書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宇和島市長　様</w:t>
      </w:r>
    </w:p>
    <w:p>
      <w:pPr>
        <w:pStyle w:val="0"/>
        <w:ind w:firstLine="3605" w:firstLineChars="1502"/>
        <w:rPr>
          <w:rFonts w:hint="default"/>
          <w:sz w:val="24"/>
        </w:rPr>
      </w:pPr>
      <w:r>
        <w:rPr>
          <w:rFonts w:hint="eastAsia"/>
          <w:sz w:val="24"/>
        </w:rPr>
        <w:t>申請者　住所</w:t>
      </w:r>
    </w:p>
    <w:p>
      <w:pPr>
        <w:pStyle w:val="0"/>
        <w:ind w:firstLine="4454" w:firstLineChars="1856"/>
        <w:rPr>
          <w:rFonts w:hint="default"/>
          <w:sz w:val="24"/>
        </w:rPr>
      </w:pPr>
      <w:r>
        <w:rPr>
          <w:rFonts w:hint="eastAsia"/>
          <w:sz w:val="24"/>
        </w:rPr>
        <w:t>（所在地）</w:t>
      </w:r>
    </w:p>
    <w:p>
      <w:pPr>
        <w:pStyle w:val="0"/>
        <w:ind w:firstLine="4570" w:firstLineChars="1904"/>
        <w:rPr>
          <w:rFonts w:hint="default"/>
          <w:sz w:val="24"/>
        </w:rPr>
      </w:pPr>
      <w:r>
        <w:rPr>
          <w:rFonts w:hint="eastAsia"/>
          <w:sz w:val="24"/>
        </w:rPr>
        <w:t>氏名</w:t>
      </w:r>
    </w:p>
    <w:p>
      <w:pPr>
        <w:pStyle w:val="0"/>
        <w:ind w:firstLine="4454" w:firstLineChars="1856"/>
        <w:rPr>
          <w:rFonts w:hint="default"/>
          <w:sz w:val="24"/>
        </w:rPr>
      </w:pPr>
      <w:r>
        <w:rPr>
          <w:rFonts w:hint="eastAsia"/>
          <w:sz w:val="24"/>
        </w:rPr>
        <w:t>（団体名及び代表者名）</w:t>
      </w:r>
    </w:p>
    <w:p>
      <w:pPr>
        <w:pStyle w:val="0"/>
        <w:rPr>
          <w:rFonts w:hint="default"/>
          <w:sz w:val="24"/>
        </w:rPr>
      </w:pPr>
    </w:p>
    <w:p>
      <w:pPr>
        <w:pStyle w:val="0"/>
        <w:ind w:firstLine="211" w:firstLineChars="88"/>
        <w:rPr>
          <w:rFonts w:hint="default"/>
          <w:sz w:val="24"/>
        </w:rPr>
      </w:pPr>
      <w:r>
        <w:rPr>
          <w:rFonts w:hint="eastAsia"/>
          <w:sz w:val="24"/>
        </w:rPr>
        <w:t>下記の事業において、宇和島市伝統的建造物群保存地区保存対策費補助金交付要綱第５条の規定により、関係書類を添えて申請します。</w:t>
      </w:r>
    </w:p>
    <w:p>
      <w:pPr>
        <w:pStyle w:val="0"/>
        <w:ind w:firstLine="211" w:firstLineChars="88"/>
        <w:rPr>
          <w:rFonts w:hint="default"/>
          <w:sz w:val="24"/>
        </w:rPr>
      </w:pPr>
    </w:p>
    <w:p>
      <w:pPr>
        <w:pStyle w:val="0"/>
        <w:ind w:firstLine="211" w:firstLineChars="88"/>
        <w:jc w:val="center"/>
        <w:rPr>
          <w:rFonts w:hint="default"/>
          <w:sz w:val="24"/>
        </w:rPr>
      </w:pPr>
      <w:r>
        <w:rPr>
          <w:rFonts w:hint="eastAsia"/>
          <w:sz w:val="24"/>
        </w:rPr>
        <w:t>記</w:t>
      </w:r>
    </w:p>
    <w:p>
      <w:pPr>
        <w:pStyle w:val="0"/>
        <w:ind w:firstLine="211" w:firstLineChars="88"/>
        <w:rPr>
          <w:rFonts w:hint="default"/>
          <w:sz w:val="24"/>
        </w:rPr>
      </w:pPr>
    </w:p>
    <w:p>
      <w:pPr>
        <w:pStyle w:val="0"/>
        <w:ind w:firstLine="211" w:firstLineChars="88"/>
        <w:rPr>
          <w:rFonts w:hint="default"/>
          <w:sz w:val="24"/>
        </w:rPr>
      </w:pPr>
      <w:r>
        <w:rPr>
          <w:rFonts w:hint="eastAsia"/>
          <w:sz w:val="24"/>
        </w:rPr>
        <w:t>１　補助対象事業の内容</w:t>
      </w:r>
    </w:p>
    <w:p>
      <w:pPr>
        <w:pStyle w:val="0"/>
        <w:ind w:firstLine="211" w:firstLineChars="88"/>
        <w:rPr>
          <w:rFonts w:hint="default"/>
          <w:sz w:val="24"/>
        </w:rPr>
      </w:pPr>
    </w:p>
    <w:p>
      <w:pPr>
        <w:pStyle w:val="0"/>
        <w:tabs>
          <w:tab w:val="left" w:leader="none" w:pos="6870"/>
        </w:tabs>
        <w:ind w:firstLine="211" w:firstLineChars="88"/>
        <w:rPr>
          <w:rFonts w:hint="default"/>
          <w:sz w:val="24"/>
        </w:rPr>
      </w:pPr>
      <w:r>
        <w:rPr>
          <w:rFonts w:hint="eastAsia"/>
          <w:sz w:val="24"/>
        </w:rPr>
        <w:t>２　補助対象事業の着工（着手）予定年月日</w:t>
      </w:r>
      <w:r>
        <w:rPr>
          <w:rFonts w:hint="eastAsia"/>
          <w:sz w:val="24"/>
        </w:rPr>
        <w:tab/>
      </w:r>
      <w:r>
        <w:rPr>
          <w:rFonts w:hint="eastAsia"/>
          <w:sz w:val="24"/>
        </w:rPr>
        <w:t>年　　月　　日</w:t>
      </w:r>
    </w:p>
    <w:p>
      <w:pPr>
        <w:pStyle w:val="0"/>
        <w:tabs>
          <w:tab w:val="left" w:leader="none" w:pos="6871"/>
        </w:tabs>
        <w:ind w:firstLine="2369" w:firstLineChars="987"/>
        <w:rPr>
          <w:rFonts w:hint="default"/>
          <w:sz w:val="24"/>
        </w:rPr>
      </w:pPr>
      <w:r>
        <w:rPr>
          <w:rFonts w:hint="eastAsia"/>
          <w:sz w:val="24"/>
        </w:rPr>
        <w:t>完了予定年月日</w:t>
      </w:r>
      <w:r>
        <w:rPr>
          <w:rFonts w:hint="eastAsia"/>
          <w:sz w:val="24"/>
        </w:rPr>
        <w:tab/>
      </w:r>
      <w:r>
        <w:rPr>
          <w:rFonts w:hint="eastAsia"/>
          <w:sz w:val="24"/>
        </w:rPr>
        <w:t>年　　月　　日</w:t>
      </w:r>
    </w:p>
    <w:p>
      <w:pPr>
        <w:pStyle w:val="0"/>
        <w:ind w:firstLine="211" w:firstLineChars="88"/>
        <w:rPr>
          <w:rFonts w:hint="default"/>
          <w:sz w:val="24"/>
        </w:rPr>
      </w:pPr>
    </w:p>
    <w:p>
      <w:pPr>
        <w:pStyle w:val="0"/>
        <w:ind w:firstLine="211" w:firstLineChars="88"/>
        <w:rPr>
          <w:rFonts w:hint="default"/>
          <w:sz w:val="24"/>
        </w:rPr>
      </w:pPr>
      <w:r>
        <w:rPr>
          <w:rFonts w:hint="eastAsia"/>
          <w:sz w:val="24"/>
        </w:rPr>
        <w:t>３　添付書類</w:t>
      </w:r>
    </w:p>
    <w:p>
      <w:pPr>
        <w:pStyle w:val="0"/>
        <w:widowControl w:val="1"/>
        <w:shd w:val="clear" w:color="auto" w:fill="FFFFFF"/>
        <w:ind w:left="429" w:leftChars="99" w:right="528" w:rightChars="240" w:hanging="211" w:hangingChars="88"/>
        <w:rPr>
          <w:rFonts w:hint="default"/>
          <w:sz w:val="24"/>
        </w:rPr>
      </w:pPr>
      <w:r>
        <w:rPr>
          <w:rFonts w:hint="eastAsia"/>
          <w:sz w:val="24"/>
        </w:rPr>
        <w:t>（１）　設計図書（位置図、配置図及び平面図等）</w:t>
      </w:r>
    </w:p>
    <w:p>
      <w:pPr>
        <w:pStyle w:val="0"/>
        <w:widowControl w:val="1"/>
        <w:shd w:val="clear" w:color="auto" w:fill="FFFFFF"/>
        <w:ind w:left="429" w:leftChars="99" w:right="528" w:rightChars="240" w:hanging="211" w:hangingChars="88"/>
        <w:rPr>
          <w:rFonts w:hint="default"/>
          <w:sz w:val="24"/>
        </w:rPr>
      </w:pPr>
      <w:r>
        <w:rPr>
          <w:rFonts w:hint="eastAsia"/>
          <w:sz w:val="24"/>
        </w:rPr>
        <w:t>（２）　見積書</w:t>
      </w:r>
    </w:p>
    <w:p>
      <w:pPr>
        <w:pStyle w:val="0"/>
        <w:widowControl w:val="1"/>
        <w:shd w:val="clear" w:color="auto" w:fill="FFFFFF"/>
        <w:ind w:left="429" w:leftChars="99" w:right="528" w:rightChars="240" w:hanging="211" w:hangingChars="88"/>
        <w:rPr>
          <w:rFonts w:hint="default"/>
          <w:sz w:val="24"/>
        </w:rPr>
      </w:pPr>
      <w:r>
        <w:rPr>
          <w:rFonts w:hint="eastAsia"/>
          <w:sz w:val="24"/>
        </w:rPr>
        <w:t>（３）　現況写真</w:t>
      </w:r>
    </w:p>
    <w:p>
      <w:pPr>
        <w:pStyle w:val="0"/>
        <w:widowControl w:val="1"/>
        <w:shd w:val="clear" w:color="auto" w:fill="FFFFFF"/>
        <w:ind w:left="909" w:leftChars="99" w:right="62" w:rightChars="28" w:hanging="691" w:hangingChars="288"/>
        <w:rPr>
          <w:rFonts w:hint="default"/>
          <w:sz w:val="24"/>
        </w:rPr>
      </w:pPr>
      <w:r>
        <w:rPr>
          <w:rFonts w:hint="eastAsia"/>
          <w:sz w:val="24"/>
        </w:rPr>
        <w:t>（４）　建造物の所有者の承諾書（申請者が所有者と同一の場合は省略することができる）</w:t>
      </w:r>
    </w:p>
    <w:p>
      <w:pPr>
        <w:pStyle w:val="0"/>
        <w:widowControl w:val="1"/>
        <w:shd w:val="clear" w:color="auto" w:fill="FFFFFF"/>
        <w:ind w:left="909" w:leftChars="99" w:right="62" w:rightChars="28" w:hanging="691" w:hangingChars="288"/>
        <w:rPr>
          <w:rFonts w:hint="default"/>
          <w:sz w:val="24"/>
        </w:rPr>
      </w:pPr>
      <w:r>
        <w:rPr>
          <w:rFonts w:hint="eastAsia"/>
          <w:sz w:val="24"/>
        </w:rPr>
        <w:t>（５）　建造物の所有者の全員がわかる書類</w:t>
      </w:r>
    </w:p>
    <w:p>
      <w:pPr>
        <w:pStyle w:val="0"/>
        <w:widowControl w:val="1"/>
        <w:shd w:val="clear" w:color="auto" w:fill="FFFFFF"/>
        <w:ind w:left="854" w:leftChars="99" w:right="528" w:rightChars="240" w:hanging="636" w:hangingChars="265"/>
        <w:rPr>
          <w:rFonts w:hint="default"/>
          <w:sz w:val="24"/>
        </w:rPr>
      </w:pPr>
      <w:r>
        <w:rPr>
          <w:rFonts w:hint="eastAsia"/>
          <w:sz w:val="24"/>
        </w:rPr>
        <w:t>（６）　その他市長が必要と認める書類</w:t>
      </w:r>
    </w:p>
    <w:p>
      <w:pPr>
        <w:pStyle w:val="0"/>
        <w:rPr>
          <w:rFonts w:hint="default"/>
          <w:sz w:val="24"/>
        </w:rPr>
      </w:pPr>
      <w:r>
        <w:rPr>
          <w:rFonts w:hint="eastAsia"/>
          <w:sz w:val="24"/>
        </w:rPr>
        <w:br w:type="page"/>
      </w:r>
    </w:p>
    <w:p>
      <w:pPr>
        <w:pStyle w:val="0"/>
        <w:rPr>
          <w:rFonts w:hint="default"/>
          <w:sz w:val="24"/>
        </w:rPr>
      </w:pPr>
      <w:r>
        <w:rPr>
          <w:rFonts w:hint="eastAsia"/>
          <w:sz w:val="24"/>
        </w:rPr>
        <w:t>様式第２号（第６条関係）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宇和島市伝統的建造物群保存地区保存対策費補助金交付決定（却下）通知書</w:t>
      </w:r>
    </w:p>
    <w:p>
      <w:pPr>
        <w:pStyle w:val="0"/>
        <w:rPr>
          <w:rFonts w:hint="default"/>
          <w:sz w:val="24"/>
        </w:rPr>
      </w:pP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年　　月　　日</w:t>
      </w:r>
    </w:p>
    <w:p>
      <w:pPr>
        <w:pStyle w:val="0"/>
        <w:ind w:firstLine="1697" w:firstLineChars="707"/>
        <w:rPr>
          <w:rFonts w:hint="default"/>
          <w:sz w:val="24"/>
        </w:rPr>
      </w:pPr>
      <w:r>
        <w:rPr>
          <w:rFonts w:hint="eastAsia"/>
          <w:sz w:val="24"/>
        </w:rPr>
        <w:t>様</w:t>
      </w:r>
    </w:p>
    <w:p>
      <w:pPr>
        <w:pStyle w:val="0"/>
        <w:ind w:right="1020" w:firstLine="6240" w:firstLineChars="2600"/>
        <w:jc w:val="left"/>
        <w:rPr>
          <w:rFonts w:hint="default"/>
          <w:sz w:val="24"/>
        </w:rPr>
      </w:pPr>
      <w:r>
        <w:rPr>
          <w:rFonts w:hint="eastAsia"/>
          <w:sz w:val="24"/>
        </w:rPr>
        <w:t>宇和島市長</w:t>
      </w:r>
    </w:p>
    <w:p>
      <w:pPr>
        <w:pStyle w:val="0"/>
        <w:jc w:val="right"/>
        <w:rPr>
          <w:rFonts w:hint="default"/>
          <w:sz w:val="24"/>
        </w:rPr>
      </w:pPr>
    </w:p>
    <w:p>
      <w:pPr>
        <w:pStyle w:val="0"/>
        <w:ind w:firstLine="211" w:firstLineChars="88"/>
        <w:jc w:val="left"/>
        <w:rPr>
          <w:rFonts w:hint="default"/>
          <w:sz w:val="24"/>
        </w:rPr>
      </w:pPr>
      <w:r>
        <w:rPr>
          <w:rFonts w:hint="eastAsia"/>
          <w:sz w:val="24"/>
        </w:rPr>
        <w:t>　　年　　月　　日付けで申請のあった宇和島市伝統的建造物群保存地区保存対策費補助金の交付について、下記のとおり決定（却下）したので通知します。</w:t>
      </w:r>
    </w:p>
    <w:p>
      <w:pPr>
        <w:pStyle w:val="0"/>
        <w:jc w:val="left"/>
        <w:rPr>
          <w:rFonts w:hint="default"/>
          <w:sz w:val="24"/>
        </w:rPr>
      </w:pPr>
    </w:p>
    <w:p>
      <w:pPr>
        <w:pStyle w:val="0"/>
        <w:ind w:firstLine="211" w:firstLineChars="88"/>
        <w:jc w:val="center"/>
        <w:rPr>
          <w:rFonts w:hint="default"/>
          <w:sz w:val="24"/>
        </w:rPr>
      </w:pPr>
      <w:r>
        <w:rPr>
          <w:rFonts w:hint="eastAsia"/>
          <w:sz w:val="24"/>
        </w:rPr>
        <w:t>記</w:t>
      </w:r>
    </w:p>
    <w:p>
      <w:pPr>
        <w:pStyle w:val="0"/>
        <w:ind w:firstLine="211" w:firstLineChars="88"/>
        <w:jc w:val="center"/>
        <w:rPr>
          <w:rFonts w:hint="default"/>
          <w:sz w:val="24"/>
        </w:rPr>
      </w:pPr>
    </w:p>
    <w:p>
      <w:pPr>
        <w:pStyle w:val="0"/>
        <w:ind w:left="211" w:hanging="211" w:hangingChars="88"/>
        <w:jc w:val="left"/>
        <w:rPr>
          <w:rFonts w:hint="default"/>
          <w:sz w:val="24"/>
        </w:rPr>
      </w:pPr>
      <w:r>
        <w:rPr>
          <w:rFonts w:hint="eastAsia"/>
          <w:sz w:val="24"/>
        </w:rPr>
        <w:t>１　この補助金の交付の対象となる事業は、　　年　　月　　日付けで申請のあった事業とし、その内容は宇和島市伝統的建造物群保存地区保存対策費補助金交付申請書に記載のとおりとする。</w:t>
      </w:r>
    </w:p>
    <w:p>
      <w:pPr>
        <w:pStyle w:val="0"/>
        <w:jc w:val="left"/>
        <w:rPr>
          <w:rFonts w:hint="default"/>
          <w:sz w:val="24"/>
        </w:rPr>
      </w:pPr>
    </w:p>
    <w:p>
      <w:pPr>
        <w:pStyle w:val="0"/>
        <w:jc w:val="left"/>
        <w:rPr>
          <w:rFonts w:hint="default"/>
          <w:sz w:val="24"/>
        </w:rPr>
      </w:pPr>
      <w:r>
        <w:rPr>
          <w:rFonts w:hint="eastAsia"/>
          <w:sz w:val="24"/>
        </w:rPr>
        <w:t>２　補助事業に要する経費及び補助金の額は、次のとおりとする。</w:t>
      </w:r>
    </w:p>
    <w:p>
      <w:pPr>
        <w:pStyle w:val="0"/>
        <w:tabs>
          <w:tab w:val="left" w:leader="none" w:pos="5450"/>
        </w:tabs>
        <w:ind w:firstLine="634" w:firstLineChars="264"/>
        <w:jc w:val="left"/>
        <w:rPr>
          <w:rFonts w:hint="default"/>
          <w:sz w:val="24"/>
        </w:rPr>
      </w:pPr>
      <w:r>
        <w:rPr>
          <w:rFonts w:hint="eastAsia"/>
          <w:sz w:val="24"/>
        </w:rPr>
        <w:t>補助対象経費</w:t>
      </w:r>
      <w:r>
        <w:rPr>
          <w:rFonts w:hint="eastAsia"/>
          <w:sz w:val="24"/>
        </w:rPr>
        <w:tab/>
      </w:r>
      <w:r>
        <w:rPr>
          <w:rFonts w:hint="eastAsia"/>
          <w:sz w:val="24"/>
        </w:rPr>
        <w:t>円</w:t>
      </w:r>
    </w:p>
    <w:p>
      <w:pPr>
        <w:pStyle w:val="0"/>
        <w:tabs>
          <w:tab w:val="left" w:leader="none" w:pos="5450"/>
        </w:tabs>
        <w:ind w:firstLine="648" w:firstLineChars="216"/>
        <w:jc w:val="left"/>
        <w:rPr>
          <w:rFonts w:hint="default"/>
          <w:sz w:val="24"/>
        </w:rPr>
      </w:pPr>
      <w:r>
        <w:rPr>
          <w:rFonts w:hint="eastAsia"/>
          <w:spacing w:val="30"/>
          <w:sz w:val="24"/>
        </w:rPr>
        <w:t>補助金の額</w:t>
      </w:r>
      <w:r>
        <w:rPr>
          <w:rFonts w:hint="eastAsia"/>
          <w:spacing w:val="30"/>
          <w:sz w:val="24"/>
        </w:rPr>
        <w:tab/>
      </w:r>
      <w:r>
        <w:rPr>
          <w:rFonts w:hint="eastAsia"/>
          <w:spacing w:val="30"/>
          <w:sz w:val="24"/>
        </w:rPr>
        <w:t>円</w:t>
      </w:r>
    </w:p>
    <w:p>
      <w:pPr>
        <w:pStyle w:val="0"/>
        <w:jc w:val="left"/>
        <w:rPr>
          <w:rFonts w:hint="default"/>
          <w:sz w:val="24"/>
        </w:rPr>
      </w:pPr>
    </w:p>
    <w:p>
      <w:pPr>
        <w:pStyle w:val="0"/>
        <w:jc w:val="left"/>
        <w:rPr>
          <w:rFonts w:hint="default"/>
          <w:sz w:val="24"/>
        </w:rPr>
      </w:pPr>
      <w:r>
        <w:rPr>
          <w:rFonts w:hint="eastAsia"/>
          <w:sz w:val="24"/>
        </w:rPr>
        <w:t>３　この事業は、　　年　　月　　日までに完了しなければならない。</w:t>
      </w:r>
    </w:p>
    <w:p>
      <w:pPr>
        <w:pStyle w:val="0"/>
        <w:jc w:val="left"/>
        <w:rPr>
          <w:rFonts w:hint="default"/>
          <w:sz w:val="24"/>
        </w:rPr>
      </w:pPr>
    </w:p>
    <w:p>
      <w:pPr>
        <w:pStyle w:val="0"/>
        <w:ind w:left="211" w:hanging="211" w:hangingChars="88"/>
        <w:jc w:val="left"/>
        <w:rPr>
          <w:rFonts w:hint="default"/>
          <w:sz w:val="24"/>
        </w:rPr>
      </w:pPr>
      <w:r>
        <w:rPr>
          <w:rFonts w:hint="eastAsia"/>
          <w:sz w:val="24"/>
        </w:rPr>
        <w:t>４　補助金交付の条件は前３項に定めるもののほか、次のとおりとする。</w:t>
      </w:r>
    </w:p>
    <w:p>
      <w:pPr>
        <w:pStyle w:val="0"/>
        <w:jc w:val="left"/>
        <w:rPr>
          <w:rFonts w:hint="default"/>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139065</wp:posOffset>
                </wp:positionH>
                <wp:positionV relativeFrom="paragraph">
                  <wp:posOffset>42545</wp:posOffset>
                </wp:positionV>
                <wp:extent cx="180975" cy="876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80975" cy="876300"/>
                        </a:xfrm>
                        <a:prstGeom prst="leftBracket">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3.35pt;mso-position-vertical-relative:text;mso-position-horizontal-relative:text;position:absolute;height:69pt;mso-wrap-distance-top:0pt;width:14.25pt;mso-wrap-distance-left:16pt;margin-left:10.95pt;z-index:2;" o:spid="_x0000_s1026" o:allowincell="t" o:allowoverlap="t" filled="f" stroked="t" strokecolor="#000000 [3213]" strokeweight="1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5444490</wp:posOffset>
                </wp:positionH>
                <wp:positionV relativeFrom="paragraph">
                  <wp:posOffset>42545</wp:posOffset>
                </wp:positionV>
                <wp:extent cx="180975" cy="8763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180975" cy="876300"/>
                        </a:xfrm>
                        <a:prstGeom prst="leftBracket">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3.35pt;mso-position-vertical-relative:text;mso-position-horizontal-relative:text;position:absolute;height:69pt;mso-wrap-distance-top:0pt;width:14.25pt;mso-wrap-distance-left:16pt;margin-left:428.7pt;z-index:3;rotation:180;" o:spid="_x0000_s1027" o:allowincell="t" o:allowoverlap="t" filled="f" stroked="t" strokecolor="#000000 [3213]" strokeweight="1pt" o:spt="85" type="#_x0000_t85" adj="1800">
                <v:fill/>
                <v:stroke linestyle="single" miterlimit="8" endcap="flat" dashstyle="solid" filltype="solid"/>
                <v:textbox style="layout-flow:horizontal;"/>
                <v:imagedata o:title=""/>
                <w10:wrap type="none" anchorx="text" anchory="text"/>
              </v:shape>
            </w:pict>
          </mc:Fallback>
        </mc:AlternateConten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r>
        <w:rPr>
          <w:rFonts w:hint="eastAsia"/>
          <w:sz w:val="24"/>
        </w:rPr>
        <w:t>（却下理由）</w:t>
      </w:r>
    </w:p>
    <w:p>
      <w:pPr>
        <w:pStyle w:val="0"/>
        <w:jc w:val="left"/>
        <w:rPr>
          <w:rFonts w:hint="default"/>
          <w:sz w:val="24"/>
        </w:rPr>
      </w:pPr>
    </w:p>
    <w:p>
      <w:pPr>
        <w:pStyle w:val="0"/>
        <w:jc w:val="left"/>
        <w:rPr>
          <w:rFonts w:hint="default"/>
          <w:sz w:val="24"/>
        </w:rPr>
      </w:pPr>
    </w:p>
    <w:p>
      <w:pPr>
        <w:pStyle w:val="0"/>
        <w:rPr>
          <w:rFonts w:hint="default"/>
          <w:sz w:val="24"/>
        </w:rPr>
      </w:pPr>
      <w:r>
        <w:rPr>
          <w:rFonts w:hint="eastAsia"/>
          <w:sz w:val="24"/>
        </w:rPr>
        <w:br w:type="page"/>
      </w:r>
    </w:p>
    <w:p>
      <w:pPr>
        <w:pStyle w:val="0"/>
        <w:rPr>
          <w:rFonts w:hint="default"/>
          <w:sz w:val="24"/>
        </w:rPr>
      </w:pPr>
      <w:r>
        <w:rPr>
          <w:rFonts w:hint="eastAsia"/>
          <w:sz w:val="24"/>
        </w:rPr>
        <w:t>様式第３号（第７条関係）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宇和島市伝統的建造物群保存地区保存対策費補助金変更承認申請書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宇和島市長　様</w:t>
      </w:r>
    </w:p>
    <w:p>
      <w:pPr>
        <w:pStyle w:val="0"/>
        <w:ind w:firstLine="3605" w:firstLineChars="1502"/>
        <w:rPr>
          <w:rFonts w:hint="default"/>
          <w:sz w:val="24"/>
        </w:rPr>
      </w:pPr>
      <w:r>
        <w:rPr>
          <w:rFonts w:hint="eastAsia"/>
          <w:sz w:val="24"/>
        </w:rPr>
        <w:t>申請者　住所</w:t>
      </w:r>
    </w:p>
    <w:p>
      <w:pPr>
        <w:pStyle w:val="0"/>
        <w:ind w:firstLine="4454" w:firstLineChars="1856"/>
        <w:rPr>
          <w:rFonts w:hint="default"/>
          <w:sz w:val="24"/>
        </w:rPr>
      </w:pPr>
      <w:r>
        <w:rPr>
          <w:rFonts w:hint="eastAsia"/>
          <w:sz w:val="24"/>
        </w:rPr>
        <w:t>（所在地）</w:t>
      </w:r>
    </w:p>
    <w:p>
      <w:pPr>
        <w:pStyle w:val="0"/>
        <w:ind w:firstLine="4570" w:firstLineChars="1904"/>
        <w:rPr>
          <w:rFonts w:hint="default"/>
          <w:sz w:val="24"/>
        </w:rPr>
      </w:pPr>
      <w:r>
        <w:rPr>
          <w:rFonts w:hint="eastAsia"/>
          <w:sz w:val="24"/>
        </w:rPr>
        <w:t>氏名</w:t>
      </w:r>
    </w:p>
    <w:p>
      <w:pPr>
        <w:pStyle w:val="0"/>
        <w:ind w:firstLine="4454" w:firstLineChars="1856"/>
        <w:rPr>
          <w:rFonts w:hint="default"/>
          <w:sz w:val="24"/>
        </w:rPr>
      </w:pPr>
      <w:r>
        <w:rPr>
          <w:rFonts w:hint="eastAsia"/>
          <w:sz w:val="24"/>
        </w:rPr>
        <w:t>（団体名及び代表者名）</w:t>
      </w:r>
    </w:p>
    <w:p>
      <w:pPr>
        <w:pStyle w:val="0"/>
        <w:rPr>
          <w:rFonts w:hint="default"/>
          <w:sz w:val="24"/>
        </w:rPr>
      </w:pPr>
    </w:p>
    <w:p>
      <w:pPr>
        <w:pStyle w:val="0"/>
        <w:ind w:firstLine="211" w:firstLineChars="88"/>
        <w:rPr>
          <w:rFonts w:hint="default"/>
          <w:sz w:val="24"/>
        </w:rPr>
      </w:pPr>
      <w:r>
        <w:rPr>
          <w:rFonts w:hint="eastAsia"/>
          <w:sz w:val="24"/>
        </w:rPr>
        <w:t>　　年　　月　　日付け第　　号により交付決定を受けました宇和島市伝統的建造物群保存地区保存対策費補助金について、下記のとおり内容を変更したいので宇和島市伝統的建造物群保存地区保存対策費補助金交付要綱第７条の規定により申請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変更･中止の理由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２　変更後の補助対象事業の内容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３　添付図書（変更があったものに限る）</w:t>
      </w:r>
    </w:p>
    <w:p>
      <w:pPr>
        <w:pStyle w:val="0"/>
        <w:rPr>
          <w:rFonts w:hint="default"/>
          <w:sz w:val="24"/>
        </w:rPr>
      </w:pPr>
      <w:r>
        <w:rPr>
          <w:rFonts w:hint="eastAsia"/>
          <w:sz w:val="24"/>
        </w:rPr>
        <w:t>（１）　設計図書（位置図、配置図及び平面図等）</w:t>
      </w:r>
    </w:p>
    <w:p>
      <w:pPr>
        <w:pStyle w:val="0"/>
        <w:rPr>
          <w:rFonts w:hint="default"/>
          <w:sz w:val="24"/>
        </w:rPr>
      </w:pPr>
      <w:r>
        <w:rPr>
          <w:rFonts w:hint="eastAsia"/>
          <w:sz w:val="24"/>
        </w:rPr>
        <w:t>（２）　見積書</w:t>
      </w:r>
    </w:p>
    <w:p>
      <w:pPr>
        <w:pStyle w:val="0"/>
        <w:rPr>
          <w:rFonts w:hint="default"/>
          <w:sz w:val="24"/>
        </w:rPr>
      </w:pPr>
      <w:r>
        <w:rPr>
          <w:rFonts w:hint="eastAsia"/>
          <w:sz w:val="24"/>
        </w:rPr>
        <w:t>（３）　その他市長が必要と認める書類</w:t>
      </w:r>
    </w:p>
    <w:p>
      <w:pPr>
        <w:pStyle w:val="0"/>
        <w:rPr>
          <w:rFonts w:hint="default"/>
          <w:sz w:val="24"/>
        </w:rPr>
      </w:pPr>
      <w:r>
        <w:rPr>
          <w:rFonts w:hint="eastAsia"/>
          <w:sz w:val="24"/>
        </w:rPr>
        <w:br w:type="page"/>
      </w:r>
    </w:p>
    <w:p>
      <w:pPr>
        <w:pStyle w:val="0"/>
        <w:rPr>
          <w:rFonts w:hint="default"/>
          <w:sz w:val="24"/>
        </w:rPr>
      </w:pPr>
      <w:r>
        <w:rPr>
          <w:rFonts w:hint="eastAsia"/>
          <w:sz w:val="24"/>
        </w:rPr>
        <w:t>様式第４号（第７条関係）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宇和島市伝統的建造物群保存地区保存対策費補助金変更決定通知書</w:t>
      </w:r>
    </w:p>
    <w:p>
      <w:pPr>
        <w:pStyle w:val="0"/>
        <w:rPr>
          <w:rFonts w:hint="default"/>
          <w:sz w:val="24"/>
        </w:rPr>
      </w:pP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年　　月　　日</w:t>
      </w:r>
    </w:p>
    <w:p>
      <w:pPr>
        <w:pStyle w:val="0"/>
        <w:ind w:firstLine="1697" w:firstLineChars="707"/>
        <w:rPr>
          <w:rFonts w:hint="default"/>
          <w:sz w:val="24"/>
        </w:rPr>
      </w:pPr>
      <w:r>
        <w:rPr>
          <w:rFonts w:hint="eastAsia"/>
          <w:sz w:val="24"/>
        </w:rPr>
        <w:t>様</w:t>
      </w:r>
    </w:p>
    <w:p>
      <w:pPr>
        <w:pStyle w:val="0"/>
        <w:ind w:right="1020" w:firstLine="6240" w:firstLineChars="2600"/>
        <w:jc w:val="left"/>
        <w:rPr>
          <w:rFonts w:hint="default"/>
          <w:sz w:val="24"/>
        </w:rPr>
      </w:pPr>
      <w:r>
        <w:rPr>
          <w:rFonts w:hint="eastAsia"/>
          <w:sz w:val="24"/>
        </w:rPr>
        <w:t>宇和島市長</w:t>
      </w:r>
    </w:p>
    <w:p>
      <w:pPr>
        <w:pStyle w:val="0"/>
        <w:jc w:val="center"/>
        <w:rPr>
          <w:rFonts w:hint="default"/>
          <w:sz w:val="24"/>
        </w:rPr>
      </w:pPr>
    </w:p>
    <w:p>
      <w:pPr>
        <w:pStyle w:val="0"/>
        <w:ind w:firstLine="211" w:firstLineChars="88"/>
        <w:rPr>
          <w:rFonts w:hint="default"/>
          <w:sz w:val="24"/>
        </w:rPr>
      </w:pPr>
      <w:r>
        <w:rPr>
          <w:rFonts w:hint="eastAsia"/>
          <w:sz w:val="24"/>
        </w:rPr>
        <w:t>　　年　　月　　日付けで申請のあった宇和島市伝統的建造物群保存地区保存対策費補助金の変更については、宇和島市伝統的建造物群保存地区保存対策費補助金交付要綱第７条の規定により、次の通り承認したので通知します。</w:t>
      </w:r>
    </w:p>
    <w:p>
      <w:pPr>
        <w:pStyle w:val="0"/>
        <w:jc w:val="center"/>
        <w:rPr>
          <w:rFonts w:hint="default"/>
          <w:sz w:val="24"/>
        </w:rPr>
      </w:pPr>
    </w:p>
    <w:p>
      <w:pPr>
        <w:pStyle w:val="0"/>
        <w:jc w:val="center"/>
        <w:rPr>
          <w:rFonts w:hint="default"/>
          <w:sz w:val="24"/>
        </w:rPr>
      </w:pPr>
      <w:r>
        <w:rPr>
          <w:rFonts w:hint="eastAsia"/>
          <w:sz w:val="24"/>
        </w:rPr>
        <w:t>記</w:t>
      </w:r>
    </w:p>
    <w:p>
      <w:pPr>
        <w:pStyle w:val="0"/>
        <w:jc w:val="center"/>
        <w:rPr>
          <w:rFonts w:hint="default"/>
          <w:sz w:val="24"/>
        </w:rPr>
      </w:pPr>
    </w:p>
    <w:p>
      <w:pPr>
        <w:pStyle w:val="0"/>
        <w:ind w:firstLine="240" w:firstLineChars="100"/>
        <w:jc w:val="left"/>
        <w:rPr>
          <w:rFonts w:hint="default"/>
          <w:sz w:val="24"/>
        </w:rPr>
      </w:pPr>
      <w:r>
        <w:rPr>
          <w:rFonts w:hint="eastAsia"/>
          <w:sz w:val="24"/>
        </w:rPr>
        <w:t>１　補助金変更決定額　　　　　　　　　　　　　　　　　　　　円</w:t>
      </w:r>
    </w:p>
    <w:p>
      <w:pPr>
        <w:pStyle w:val="0"/>
        <w:ind w:firstLine="240" w:firstLineChars="100"/>
        <w:jc w:val="left"/>
        <w:rPr>
          <w:rFonts w:hint="default"/>
          <w:sz w:val="24"/>
        </w:rPr>
      </w:pPr>
      <w:r>
        <w:rPr>
          <w:rFonts w:hint="eastAsia"/>
          <w:sz w:val="24"/>
        </w:rPr>
        <w:t>２　附帯事項（指示、条件）</w:t>
      </w:r>
    </w:p>
    <w:p>
      <w:pPr>
        <w:pStyle w:val="0"/>
        <w:rPr>
          <w:rFonts w:hint="default"/>
          <w:sz w:val="24"/>
        </w:rPr>
      </w:pPr>
      <w:r>
        <w:rPr>
          <w:rFonts w:hint="eastAsia"/>
        </w:rPr>
        <w:br w:type="page"/>
      </w:r>
    </w:p>
    <w:p>
      <w:pPr>
        <w:pStyle w:val="0"/>
        <w:rPr>
          <w:rFonts w:hint="default"/>
          <w:sz w:val="24"/>
        </w:rPr>
      </w:pPr>
      <w:r>
        <w:rPr>
          <w:rFonts w:hint="eastAsia"/>
          <w:sz w:val="24"/>
        </w:rPr>
        <w:t>様式第５号（第８条関係）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宇和島市伝統的建造物群保存地区保存対策費補助金実績報告書</w:t>
      </w:r>
    </w:p>
    <w:p>
      <w:pPr>
        <w:pStyle w:val="0"/>
        <w:jc w:val="center"/>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宇和島市長　様</w:t>
      </w:r>
    </w:p>
    <w:p>
      <w:pPr>
        <w:pStyle w:val="0"/>
        <w:ind w:firstLine="3605" w:firstLineChars="1502"/>
        <w:rPr>
          <w:rFonts w:hint="default"/>
          <w:sz w:val="24"/>
        </w:rPr>
      </w:pPr>
      <w:r>
        <w:rPr>
          <w:rFonts w:hint="eastAsia"/>
          <w:sz w:val="24"/>
        </w:rPr>
        <w:t>申請者　住所</w:t>
      </w:r>
    </w:p>
    <w:p>
      <w:pPr>
        <w:pStyle w:val="0"/>
        <w:ind w:firstLine="4454" w:firstLineChars="1856"/>
        <w:rPr>
          <w:rFonts w:hint="default"/>
          <w:sz w:val="24"/>
        </w:rPr>
      </w:pPr>
      <w:r>
        <w:rPr>
          <w:rFonts w:hint="eastAsia"/>
          <w:sz w:val="24"/>
        </w:rPr>
        <w:t>（所在地）</w:t>
      </w:r>
    </w:p>
    <w:p>
      <w:pPr>
        <w:pStyle w:val="0"/>
        <w:ind w:firstLine="4570" w:firstLineChars="1904"/>
        <w:rPr>
          <w:rFonts w:hint="default"/>
          <w:sz w:val="24"/>
        </w:rPr>
      </w:pPr>
      <w:r>
        <w:rPr>
          <w:rFonts w:hint="eastAsia"/>
          <w:sz w:val="24"/>
        </w:rPr>
        <w:t>氏名</w:t>
      </w:r>
    </w:p>
    <w:p>
      <w:pPr>
        <w:pStyle w:val="0"/>
        <w:ind w:firstLine="4454" w:firstLineChars="1856"/>
        <w:rPr>
          <w:rFonts w:hint="default"/>
          <w:sz w:val="24"/>
        </w:rPr>
      </w:pPr>
      <w:r>
        <w:rPr>
          <w:rFonts w:hint="eastAsia"/>
          <w:sz w:val="24"/>
        </w:rPr>
        <w:t>（団体名及び代表者名）</w:t>
      </w:r>
    </w:p>
    <w:p>
      <w:pPr>
        <w:pStyle w:val="0"/>
        <w:jc w:val="center"/>
        <w:rPr>
          <w:rFonts w:hint="default"/>
          <w:sz w:val="24"/>
        </w:rPr>
      </w:pPr>
    </w:p>
    <w:p>
      <w:pPr>
        <w:pStyle w:val="0"/>
        <w:rPr>
          <w:rFonts w:hint="default"/>
          <w:sz w:val="24"/>
        </w:rPr>
      </w:pPr>
      <w:r>
        <w:rPr>
          <w:rFonts w:hint="eastAsia" w:ascii="Century" w:hAnsi="Century" w:eastAsia="‚l‚r –¾’©"/>
        </w:rPr>
        <w:t>　</w:t>
      </w:r>
      <w:r>
        <w:rPr>
          <w:rFonts w:hint="eastAsia"/>
          <w:sz w:val="24"/>
        </w:rPr>
        <w:t>　　　年　　月　　日付　　第　　　号で交付決定通知のあった事業が完了したので、宇和島市伝統的建造物群保存地区保存対策費補助金交付要綱第８条の規定により、下記のとおり関係書類を添えて報告します。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tabs>
          <w:tab w:val="left" w:leader="none" w:pos="6870"/>
        </w:tabs>
        <w:rPr>
          <w:rFonts w:hint="default"/>
          <w:sz w:val="24"/>
        </w:rPr>
      </w:pPr>
      <w:r>
        <w:rPr>
          <w:rFonts w:hint="eastAsia"/>
          <w:sz w:val="24"/>
        </w:rPr>
        <w:t>１　補助事業の内容及び経費</w:t>
      </w:r>
    </w:p>
    <w:p>
      <w:pPr>
        <w:pStyle w:val="0"/>
        <w:tabs>
          <w:tab w:val="left" w:leader="none" w:pos="6870"/>
        </w:tabs>
        <w:rPr>
          <w:rFonts w:hint="default"/>
          <w:sz w:val="24"/>
        </w:rPr>
      </w:pPr>
    </w:p>
    <w:p>
      <w:pPr>
        <w:pStyle w:val="0"/>
        <w:tabs>
          <w:tab w:val="left" w:leader="none" w:pos="6870"/>
        </w:tabs>
        <w:rPr>
          <w:rFonts w:hint="default"/>
          <w:sz w:val="24"/>
        </w:rPr>
      </w:pPr>
      <w:r>
        <w:rPr>
          <w:rFonts w:hint="eastAsia"/>
          <w:sz w:val="24"/>
        </w:rPr>
        <w:t>２　補助事業の着工年月日</w:t>
      </w:r>
      <w:r>
        <w:rPr>
          <w:rFonts w:hint="eastAsia"/>
          <w:sz w:val="24"/>
        </w:rPr>
        <w:tab/>
      </w:r>
      <w:r>
        <w:rPr>
          <w:rFonts w:hint="eastAsia"/>
          <w:sz w:val="24"/>
        </w:rPr>
        <w:t>年　　月　　日</w:t>
      </w:r>
    </w:p>
    <w:p>
      <w:pPr>
        <w:pStyle w:val="0"/>
        <w:tabs>
          <w:tab w:val="left" w:leader="none" w:pos="6871"/>
        </w:tabs>
        <w:ind w:firstLine="1680" w:firstLineChars="700"/>
        <w:rPr>
          <w:rFonts w:hint="default"/>
          <w:sz w:val="24"/>
        </w:rPr>
      </w:pPr>
      <w:r>
        <w:rPr>
          <w:rFonts w:hint="eastAsia"/>
          <w:sz w:val="24"/>
        </w:rPr>
        <w:t>完了年月日</w:t>
      </w:r>
      <w:r>
        <w:rPr>
          <w:rFonts w:hint="eastAsia"/>
          <w:sz w:val="24"/>
        </w:rPr>
        <w:tab/>
      </w:r>
      <w:r>
        <w:rPr>
          <w:rFonts w:hint="eastAsia"/>
          <w:sz w:val="24"/>
        </w:rPr>
        <w:t>年　　月　　日</w:t>
      </w:r>
    </w:p>
    <w:p>
      <w:pPr>
        <w:pStyle w:val="0"/>
        <w:rPr>
          <w:rFonts w:hint="default"/>
          <w:sz w:val="24"/>
        </w:rPr>
      </w:pPr>
    </w:p>
    <w:p>
      <w:pPr>
        <w:pStyle w:val="0"/>
        <w:rPr>
          <w:rFonts w:hint="default"/>
          <w:sz w:val="24"/>
        </w:rPr>
      </w:pPr>
      <w:r>
        <w:rPr>
          <w:rFonts w:hint="eastAsia"/>
          <w:sz w:val="24"/>
        </w:rPr>
        <w:t>３　添付書類</w:t>
      </w:r>
    </w:p>
    <w:p>
      <w:pPr>
        <w:pStyle w:val="0"/>
        <w:widowControl w:val="1"/>
        <w:shd w:val="clear" w:color="auto" w:fill="FFFFFF"/>
        <w:ind w:firstLine="211" w:firstLineChars="88"/>
        <w:rPr>
          <w:rFonts w:hint="default"/>
          <w:sz w:val="24"/>
        </w:rPr>
      </w:pPr>
      <w:r>
        <w:rPr>
          <w:rFonts w:hint="eastAsia"/>
          <w:sz w:val="24"/>
        </w:rPr>
        <w:t>（１）　実施設計図書若しくは成果品</w:t>
      </w:r>
    </w:p>
    <w:p>
      <w:pPr>
        <w:pStyle w:val="0"/>
        <w:widowControl w:val="1"/>
        <w:shd w:val="clear" w:color="auto" w:fill="FFFFFF"/>
        <w:ind w:firstLine="211" w:firstLineChars="88"/>
        <w:rPr>
          <w:rFonts w:hint="default"/>
          <w:sz w:val="24"/>
        </w:rPr>
      </w:pPr>
      <w:r>
        <w:rPr>
          <w:rFonts w:hint="eastAsia"/>
          <w:sz w:val="24"/>
        </w:rPr>
        <w:t>（２）　完成写真</w:t>
      </w:r>
    </w:p>
    <w:p>
      <w:pPr>
        <w:pStyle w:val="0"/>
        <w:widowControl w:val="1"/>
        <w:shd w:val="clear" w:color="auto" w:fill="FFFFFF"/>
        <w:ind w:firstLine="211" w:firstLineChars="88"/>
        <w:rPr>
          <w:rFonts w:hint="default"/>
          <w:sz w:val="24"/>
        </w:rPr>
      </w:pPr>
      <w:r>
        <w:rPr>
          <w:rFonts w:hint="eastAsia"/>
          <w:sz w:val="24"/>
        </w:rPr>
        <w:t>（３）　領収書等支払いが確認できる書類の写し</w:t>
      </w:r>
    </w:p>
    <w:p>
      <w:pPr>
        <w:pStyle w:val="0"/>
        <w:widowControl w:val="1"/>
        <w:shd w:val="clear" w:color="auto" w:fill="FFFFFF"/>
        <w:ind w:firstLine="211" w:firstLineChars="88"/>
        <w:rPr>
          <w:rFonts w:hint="default"/>
          <w:sz w:val="24"/>
        </w:rPr>
      </w:pPr>
      <w:r>
        <w:rPr>
          <w:rFonts w:hint="eastAsia"/>
          <w:sz w:val="24"/>
        </w:rPr>
        <w:t>（４）　その他市長が必要と認める書類</w:t>
      </w:r>
    </w:p>
    <w:p>
      <w:pPr>
        <w:pStyle w:val="0"/>
        <w:widowControl w:val="1"/>
        <w:shd w:val="clear" w:color="auto" w:fill="FFFFFF"/>
        <w:ind w:right="528" w:rightChars="240" w:firstLine="240" w:firstLineChars="100"/>
        <w:rPr>
          <w:rFonts w:hint="default"/>
          <w:sz w:val="24"/>
        </w:rPr>
      </w:pPr>
    </w:p>
    <w:p>
      <w:pPr>
        <w:pStyle w:val="0"/>
        <w:rPr>
          <w:rFonts w:hint="default"/>
          <w:sz w:val="24"/>
        </w:rPr>
      </w:pPr>
      <w:r>
        <w:rPr>
          <w:rFonts w:hint="eastAsia"/>
          <w:sz w:val="24"/>
        </w:rPr>
        <w:br w:type="page"/>
      </w:r>
    </w:p>
    <w:p>
      <w:pPr>
        <w:pStyle w:val="0"/>
        <w:rPr>
          <w:rFonts w:hint="default"/>
          <w:sz w:val="24"/>
        </w:rPr>
      </w:pPr>
      <w:r>
        <w:rPr>
          <w:rFonts w:hint="eastAsia"/>
          <w:sz w:val="24"/>
        </w:rPr>
        <w:t>様式第６号（第９条関係）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宇和島市伝統的建造物群保存地区保存対策費補助金交付確定通知書</w:t>
      </w:r>
    </w:p>
    <w:p>
      <w:pPr>
        <w:pStyle w:val="0"/>
        <w:rPr>
          <w:rFonts w:hint="default"/>
          <w:sz w:val="24"/>
        </w:rPr>
      </w:pP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年　　月　　日</w:t>
      </w:r>
    </w:p>
    <w:p>
      <w:pPr>
        <w:pStyle w:val="0"/>
        <w:jc w:val="right"/>
        <w:rPr>
          <w:rFonts w:hint="default"/>
          <w:sz w:val="24"/>
        </w:rPr>
      </w:pPr>
    </w:p>
    <w:p>
      <w:pPr>
        <w:pStyle w:val="0"/>
        <w:ind w:firstLine="1697" w:firstLineChars="707"/>
        <w:rPr>
          <w:rFonts w:hint="default"/>
          <w:sz w:val="24"/>
        </w:rPr>
      </w:pPr>
      <w:r>
        <w:rPr>
          <w:rFonts w:hint="eastAsia"/>
          <w:sz w:val="24"/>
        </w:rPr>
        <w:t>様</w:t>
      </w:r>
    </w:p>
    <w:p>
      <w:pPr>
        <w:pStyle w:val="0"/>
        <w:ind w:firstLine="1697" w:firstLineChars="707"/>
        <w:rPr>
          <w:rFonts w:hint="default"/>
          <w:sz w:val="24"/>
        </w:rPr>
      </w:pPr>
    </w:p>
    <w:p>
      <w:pPr>
        <w:pStyle w:val="28"/>
        <w:wordWrap w:val="0"/>
        <w:jc w:val="right"/>
        <w:rPr>
          <w:rFonts w:hint="default"/>
          <w:sz w:val="24"/>
        </w:rPr>
      </w:pPr>
      <w:r>
        <w:rPr>
          <w:rFonts w:hint="eastAsia" w:ascii="ＭＳ 明朝" w:hAnsi="ＭＳ 明朝"/>
          <w:sz w:val="24"/>
        </w:rPr>
        <w:t>宇和島市長</w:t>
      </w:r>
      <w:r>
        <w:rPr>
          <w:rFonts w:hint="eastAsia"/>
          <w:sz w:val="24"/>
        </w:rPr>
        <w:t>　　　　　　　　　</w:t>
      </w:r>
    </w:p>
    <w:p>
      <w:pPr>
        <w:pStyle w:val="28"/>
        <w:rPr>
          <w:rFonts w:hint="default"/>
          <w:sz w:val="24"/>
        </w:rPr>
      </w:pPr>
    </w:p>
    <w:p>
      <w:pPr>
        <w:pStyle w:val="28"/>
        <w:ind w:firstLine="1200" w:firstLineChars="500"/>
        <w:rPr>
          <w:rFonts w:hint="default"/>
          <w:sz w:val="24"/>
        </w:rPr>
      </w:pPr>
      <w:r>
        <w:rPr>
          <w:rFonts w:hint="eastAsia"/>
          <w:sz w:val="24"/>
        </w:rPr>
        <w:t>年　　月　　日付けで実績報告のあった</w:t>
      </w:r>
      <w:r>
        <w:rPr>
          <w:rFonts w:hint="eastAsia" w:ascii="ＭＳ 明朝" w:hAnsi="ＭＳ 明朝"/>
          <w:sz w:val="24"/>
        </w:rPr>
        <w:t>宇和島市伝統的建造物群保存地区保存対策費補助金</w:t>
      </w:r>
      <w:r>
        <w:rPr>
          <w:rFonts w:hint="eastAsia"/>
          <w:sz w:val="24"/>
        </w:rPr>
        <w:t>について、下記のとおり補助金の額を確定したので通知する。</w:t>
      </w:r>
    </w:p>
    <w:p>
      <w:pPr>
        <w:pStyle w:val="28"/>
        <w:rPr>
          <w:rFonts w:hint="default"/>
          <w:sz w:val="24"/>
        </w:rPr>
      </w:pPr>
    </w:p>
    <w:p>
      <w:pPr>
        <w:pStyle w:val="28"/>
        <w:jc w:val="center"/>
        <w:rPr>
          <w:rFonts w:hint="default"/>
          <w:sz w:val="24"/>
        </w:rPr>
      </w:pPr>
      <w:r>
        <w:rPr>
          <w:rFonts w:hint="eastAsia"/>
          <w:sz w:val="24"/>
        </w:rPr>
        <w:t>記</w:t>
      </w:r>
    </w:p>
    <w:p>
      <w:pPr>
        <w:pStyle w:val="28"/>
        <w:rPr>
          <w:rFonts w:hint="default"/>
          <w:sz w:val="24"/>
        </w:rPr>
      </w:pPr>
    </w:p>
    <w:p>
      <w:pPr>
        <w:pStyle w:val="28"/>
        <w:ind w:left="469" w:leftChars="114" w:hanging="218" w:hangingChars="91"/>
        <w:rPr>
          <w:rFonts w:hint="default"/>
          <w:sz w:val="24"/>
        </w:rPr>
      </w:pPr>
      <w:r>
        <w:rPr>
          <w:rFonts w:hint="eastAsia"/>
          <w:sz w:val="24"/>
        </w:rPr>
        <w:t>１　この補助金の交付の対象となる事業は、　　　　年　　月　　日付けで（変更）申請のあった事業とし、その内容は、　　　　年　　月　　日付けで報告のあった</w:t>
      </w:r>
      <w:r>
        <w:rPr>
          <w:rFonts w:hint="eastAsia" w:ascii="ＭＳ 明朝" w:hAnsi="ＭＳ 明朝"/>
          <w:sz w:val="24"/>
        </w:rPr>
        <w:t>宇和島市伝統的建造物群保存地区保存対策費補助金</w:t>
      </w:r>
      <w:r>
        <w:rPr>
          <w:rFonts w:hint="eastAsia"/>
          <w:sz w:val="24"/>
        </w:rPr>
        <w:t>実績報告書に記載のとおりとする。</w:t>
      </w:r>
    </w:p>
    <w:p>
      <w:pPr>
        <w:pStyle w:val="28"/>
        <w:rPr>
          <w:rFonts w:hint="default"/>
          <w:sz w:val="24"/>
        </w:rPr>
      </w:pPr>
    </w:p>
    <w:p>
      <w:pPr>
        <w:pStyle w:val="28"/>
        <w:rPr>
          <w:rFonts w:hint="default"/>
          <w:sz w:val="24"/>
        </w:rPr>
      </w:pPr>
      <w:r>
        <w:rPr>
          <w:rFonts w:hint="eastAsia"/>
          <w:sz w:val="24"/>
        </w:rPr>
        <w:t>　２　補助事業に係る経費及び補助金の額は、次のとおりとする。</w:t>
      </w:r>
    </w:p>
    <w:p>
      <w:pPr>
        <w:pStyle w:val="28"/>
        <w:ind w:firstLine="240" w:firstLineChars="100"/>
        <w:rPr>
          <w:rFonts w:hint="default"/>
          <w:sz w:val="24"/>
        </w:rPr>
      </w:pPr>
      <w:r>
        <w:rPr>
          <w:rFonts w:hint="eastAsia"/>
          <w:sz w:val="24"/>
        </w:rPr>
        <w:t>　　　補助対象経費　　　　　　　　　　円</w:t>
      </w:r>
    </w:p>
    <w:p>
      <w:pPr>
        <w:pStyle w:val="0"/>
        <w:rPr>
          <w:rFonts w:hint="default"/>
          <w:sz w:val="24"/>
        </w:rPr>
      </w:pPr>
      <w:r>
        <w:rPr>
          <w:rFonts w:hint="eastAsia"/>
        </w:rPr>
        <w:t>　　　</w:t>
      </w:r>
      <w:r>
        <w:rPr>
          <w:rFonts w:hint="eastAsia"/>
        </w:rPr>
        <w:t xml:space="preserve"> </w:t>
      </w:r>
      <w:r>
        <w:rPr>
          <w:rFonts w:hint="eastAsia"/>
        </w:rPr>
        <w:t>　</w:t>
      </w:r>
      <w:r>
        <w:rPr>
          <w:rFonts w:hint="eastAsia" w:ascii="Century" w:hAnsi="Century"/>
          <w:spacing w:val="30"/>
          <w:kern w:val="0"/>
          <w:sz w:val="24"/>
          <w:fitText w:val="1446" w:id="1"/>
        </w:rPr>
        <w:t>補助金の</w:t>
      </w:r>
      <w:r>
        <w:rPr>
          <w:rFonts w:hint="eastAsia" w:ascii="Century" w:hAnsi="Century"/>
          <w:spacing w:val="3"/>
          <w:kern w:val="0"/>
          <w:sz w:val="24"/>
          <w:fitText w:val="1446" w:id="1"/>
        </w:rPr>
        <w:t>額</w:t>
      </w:r>
      <w:r>
        <w:rPr>
          <w:rFonts w:hint="eastAsia" w:ascii="Century" w:hAnsi="Century"/>
          <w:sz w:val="24"/>
        </w:rPr>
        <w:t>　　　　　　　</w:t>
      </w:r>
      <w:r>
        <w:rPr>
          <w:rFonts w:hint="default" w:ascii="Century" w:hAnsi="Century"/>
          <w:sz w:val="24"/>
        </w:rPr>
        <w:t xml:space="preserve"> </w:t>
      </w:r>
      <w:r>
        <w:rPr>
          <w:rFonts w:hint="eastAsia" w:ascii="Century" w:hAnsi="Century"/>
          <w:sz w:val="24"/>
        </w:rPr>
        <w:t>　　　円</w:t>
      </w:r>
    </w:p>
    <w:p>
      <w:pPr>
        <w:pStyle w:val="0"/>
        <w:rPr>
          <w:rFonts w:hint="default"/>
          <w:sz w:val="24"/>
        </w:rPr>
      </w:pPr>
      <w:r>
        <w:rPr>
          <w:rFonts w:hint="eastAsia"/>
          <w:sz w:val="24"/>
        </w:rPr>
        <w:br w:type="page"/>
      </w:r>
    </w:p>
    <w:p>
      <w:pPr>
        <w:pStyle w:val="0"/>
        <w:rPr>
          <w:rFonts w:hint="default"/>
          <w:sz w:val="24"/>
        </w:rPr>
      </w:pPr>
      <w:r>
        <w:rPr>
          <w:rFonts w:hint="eastAsia"/>
          <w:sz w:val="24"/>
        </w:rPr>
        <w:t>様式第７号（第１１条関係）</w:t>
      </w:r>
    </w:p>
    <w:p>
      <w:pPr>
        <w:pStyle w:val="0"/>
        <w:rPr>
          <w:rFonts w:hint="default"/>
          <w:sz w:val="24"/>
        </w:rPr>
      </w:pPr>
    </w:p>
    <w:p>
      <w:pPr>
        <w:pStyle w:val="0"/>
        <w:jc w:val="center"/>
        <w:rPr>
          <w:rFonts w:hint="default"/>
          <w:sz w:val="24"/>
        </w:rPr>
      </w:pPr>
      <w:r>
        <w:rPr>
          <w:rFonts w:hint="eastAsia"/>
          <w:sz w:val="24"/>
        </w:rPr>
        <w:t>宇和島市伝統的建造物群保存地区保存対策費</w:t>
      </w:r>
      <w:r>
        <w:rPr>
          <w:rFonts w:hint="eastAsia"/>
          <w:color w:val="000000"/>
          <w:sz w:val="24"/>
        </w:rPr>
        <w:t>補助金交付決定取消通知書</w:t>
      </w:r>
    </w:p>
    <w:p>
      <w:pPr>
        <w:pStyle w:val="0"/>
        <w:rPr>
          <w:rFonts w:hint="default"/>
          <w:sz w:val="24"/>
        </w:rPr>
      </w:pP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年　　月　　日</w:t>
      </w:r>
    </w:p>
    <w:p>
      <w:pPr>
        <w:pStyle w:val="0"/>
        <w:ind w:firstLine="1697" w:firstLineChars="707"/>
        <w:rPr>
          <w:rFonts w:hint="default"/>
          <w:sz w:val="24"/>
        </w:rPr>
      </w:pPr>
      <w:r>
        <w:rPr>
          <w:rFonts w:hint="eastAsia"/>
          <w:sz w:val="24"/>
        </w:rPr>
        <w:t>様</w:t>
      </w:r>
    </w:p>
    <w:p>
      <w:pPr>
        <w:pStyle w:val="0"/>
        <w:ind w:firstLine="1697" w:firstLineChars="707"/>
        <w:rPr>
          <w:rFonts w:hint="default"/>
          <w:sz w:val="24"/>
        </w:rPr>
      </w:pPr>
    </w:p>
    <w:p>
      <w:pPr>
        <w:pStyle w:val="0"/>
        <w:wordWrap w:val="0"/>
        <w:jc w:val="right"/>
        <w:rPr>
          <w:rFonts w:hint="default"/>
          <w:sz w:val="24"/>
        </w:rPr>
      </w:pPr>
      <w:r>
        <w:rPr>
          <w:rFonts w:hint="eastAsia"/>
          <w:sz w:val="24"/>
        </w:rPr>
        <w:t>宇和島市長　　　　　　　</w:t>
      </w:r>
    </w:p>
    <w:p>
      <w:pPr>
        <w:pStyle w:val="28"/>
        <w:rPr>
          <w:rFonts w:hint="default"/>
          <w:sz w:val="24"/>
        </w:rPr>
      </w:pPr>
    </w:p>
    <w:p>
      <w:pPr>
        <w:pStyle w:val="28"/>
        <w:ind w:firstLine="1200" w:firstLineChars="500"/>
        <w:rPr>
          <w:rFonts w:hint="default"/>
          <w:sz w:val="24"/>
        </w:rPr>
      </w:pPr>
      <w:r>
        <w:rPr>
          <w:rFonts w:hint="eastAsia"/>
          <w:sz w:val="24"/>
        </w:rPr>
        <w:t>年　　月　　日付け　　第　　号で交付決定した</w:t>
      </w:r>
      <w:r>
        <w:rPr>
          <w:rFonts w:hint="eastAsia" w:ascii="ＭＳ 明朝" w:hAnsi="ＭＳ 明朝"/>
          <w:sz w:val="24"/>
        </w:rPr>
        <w:t>宇和島市伝統的建造物群保存地区保存対策費補助金</w:t>
      </w:r>
      <w:r>
        <w:rPr>
          <w:rFonts w:hint="eastAsia"/>
          <w:sz w:val="24"/>
        </w:rPr>
        <w:t>については、下記のとおり取り消したので通知する。</w:t>
      </w:r>
    </w:p>
    <w:p>
      <w:pPr>
        <w:pStyle w:val="28"/>
        <w:rPr>
          <w:rFonts w:hint="default"/>
          <w:sz w:val="24"/>
        </w:rPr>
      </w:pPr>
    </w:p>
    <w:p>
      <w:pPr>
        <w:pStyle w:val="28"/>
        <w:jc w:val="center"/>
        <w:rPr>
          <w:rFonts w:hint="default"/>
          <w:sz w:val="24"/>
        </w:rPr>
      </w:pPr>
      <w:r>
        <w:rPr>
          <w:rFonts w:hint="eastAsia"/>
          <w:sz w:val="24"/>
        </w:rPr>
        <w:t>記</w:t>
      </w:r>
    </w:p>
    <w:p>
      <w:pPr>
        <w:pStyle w:val="28"/>
        <w:rPr>
          <w:rFonts w:hint="default"/>
          <w:sz w:val="24"/>
        </w:rPr>
      </w:pPr>
    </w:p>
    <w:p>
      <w:pPr>
        <w:pStyle w:val="28"/>
        <w:rPr>
          <w:rFonts w:hint="default"/>
          <w:sz w:val="24"/>
        </w:rPr>
      </w:pPr>
      <w:r>
        <w:rPr>
          <w:rFonts w:hint="eastAsia"/>
          <w:sz w:val="24"/>
        </w:rPr>
        <w:t>　１　交付決定額　　　　　　　　　　　　　円を取り消す。</w:t>
      </w:r>
    </w:p>
    <w:p>
      <w:pPr>
        <w:pStyle w:val="28"/>
        <w:rPr>
          <w:rFonts w:hint="default"/>
          <w:sz w:val="24"/>
        </w:rPr>
      </w:pPr>
    </w:p>
    <w:p>
      <w:pPr>
        <w:pStyle w:val="28"/>
        <w:rPr>
          <w:rFonts w:hint="default"/>
          <w:sz w:val="24"/>
        </w:rPr>
      </w:pPr>
      <w:r>
        <w:rPr>
          <w:rFonts w:hint="eastAsia"/>
          <w:sz w:val="24"/>
        </w:rPr>
        <w:t>　２　補助事業に要する経費及び補助金の額は、次のとおりとする。</w:t>
      </w:r>
    </w:p>
    <w:p>
      <w:pPr>
        <w:pStyle w:val="28"/>
        <w:ind w:firstLine="960" w:firstLineChars="400"/>
        <w:rPr>
          <w:rFonts w:hint="default"/>
          <w:sz w:val="24"/>
        </w:rPr>
      </w:pPr>
      <w:r>
        <w:rPr>
          <w:rFonts w:hint="eastAsia"/>
          <w:sz w:val="24"/>
        </w:rPr>
        <w:t>補助対象経費　　　　　　　　　　　　　円</w:t>
      </w:r>
    </w:p>
    <w:p>
      <w:pPr>
        <w:pStyle w:val="28"/>
        <w:ind w:firstLine="240" w:firstLineChars="100"/>
        <w:rPr>
          <w:rFonts w:hint="default"/>
          <w:sz w:val="24"/>
        </w:rPr>
      </w:pPr>
      <w:r>
        <w:rPr>
          <w:rFonts w:hint="eastAsia"/>
          <w:sz w:val="24"/>
        </w:rPr>
        <w:t>　　　</w:t>
      </w:r>
      <w:r>
        <w:rPr>
          <w:rFonts w:hint="eastAsia"/>
          <w:spacing w:val="30"/>
          <w:kern w:val="0"/>
          <w:sz w:val="24"/>
          <w:fitText w:val="1446" w:id="2"/>
        </w:rPr>
        <w:t>補助金の</w:t>
      </w:r>
      <w:r>
        <w:rPr>
          <w:rFonts w:hint="eastAsia"/>
          <w:spacing w:val="3"/>
          <w:kern w:val="0"/>
          <w:sz w:val="24"/>
          <w:fitText w:val="1446" w:id="2"/>
        </w:rPr>
        <w:t>額</w:t>
      </w:r>
      <w:r>
        <w:rPr>
          <w:rFonts w:hint="eastAsia"/>
          <w:sz w:val="24"/>
        </w:rPr>
        <w:t>　　　　　　　　　　　</w:t>
      </w:r>
      <w:r>
        <w:rPr>
          <w:rFonts w:hint="default"/>
          <w:sz w:val="24"/>
        </w:rPr>
        <w:t xml:space="preserve"> </w:t>
      </w:r>
      <w:r>
        <w:rPr>
          <w:rFonts w:hint="eastAsia"/>
          <w:sz w:val="24"/>
        </w:rPr>
        <w:t>　　円</w:t>
      </w:r>
    </w:p>
    <w:p>
      <w:pPr>
        <w:pStyle w:val="28"/>
        <w:rPr>
          <w:rFonts w:hint="default"/>
          <w:sz w:val="24"/>
        </w:rPr>
      </w:pPr>
    </w:p>
    <w:p>
      <w:pPr>
        <w:pStyle w:val="28"/>
        <w:rPr>
          <w:rFonts w:hint="default"/>
          <w:sz w:val="24"/>
        </w:rPr>
      </w:pPr>
      <w:r>
        <w:rPr>
          <w:rFonts w:hint="eastAsia"/>
          <w:sz w:val="24"/>
        </w:rPr>
        <w:t>　３　取消しの理由</w:t>
      </w:r>
    </w:p>
    <w:p>
      <w:pPr>
        <w:pStyle w:val="28"/>
        <w:rPr>
          <w:rFonts w:hint="default"/>
          <w:sz w:val="24"/>
        </w:rPr>
      </w:pPr>
      <w:r>
        <w:rPr>
          <w:rFonts w:hint="eastAsia"/>
        </w:rPr>
        <mc:AlternateContent>
          <mc:Choice Requires="wps">
            <w:drawing>
              <wp:anchor distT="0" distB="0" distL="114300" distR="114300" simplePos="0" relativeHeight="4" behindDoc="0" locked="0" layoutInCell="1" hidden="0" allowOverlap="1">
                <wp:simplePos x="0" y="0"/>
                <wp:positionH relativeFrom="margin">
                  <wp:posOffset>273050</wp:posOffset>
                </wp:positionH>
                <wp:positionV relativeFrom="paragraph">
                  <wp:posOffset>59690</wp:posOffset>
                </wp:positionV>
                <wp:extent cx="5419725" cy="638175"/>
                <wp:effectExtent l="635" t="635" r="29845" b="10795"/>
                <wp:wrapNone/>
                <wp:docPr id="1028" name="大かっこ 6"/>
                <a:graphic xmlns:a="http://schemas.openxmlformats.org/drawingml/2006/main">
                  <a:graphicData uri="http://schemas.microsoft.com/office/word/2010/wordprocessingShape">
                    <wps:wsp>
                      <wps:cNvPr id="1028" name="大かっこ 6"/>
                      <wps:cNvSpPr>
                        <a:spLocks noChangeArrowheads="1"/>
                      </wps:cNvSpPr>
                      <wps:spPr>
                        <a:xfrm>
                          <a:off x="0" y="0"/>
                          <a:ext cx="5419725" cy="638175"/>
                        </a:xfrm>
                        <a:prstGeom prst="bracketPair">
                          <a:avLst>
                            <a:gd name="adj" fmla="val 16671"/>
                          </a:avLst>
                        </a:prstGeom>
                        <a:noFill/>
                        <a:ln w="1270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wrap-distance-right:9pt;mso-wrap-distance-bottom:0pt;margin-top:4.7pt;mso-position-vertical-relative:text;mso-position-horizontal-relative:margin;position:absolute;height:50.25pt;mso-wrap-distance-top:0pt;width:426.75pt;mso-wrap-distance-left:9pt;margin-left:21.5pt;z-index:4;" o:spid="_x0000_s1028" o:allowincell="t" o:allowoverlap="t" filled="f" stroked="t" strokecolor="#000000" strokeweight="1pt" o:spt="185" type="#_x0000_t185" adj="3601">
                <v:fill/>
                <v:stroke filltype="solid"/>
                <v:textbox style="layout-flow:horizontal;"/>
                <v:imagedata o:title=""/>
                <w10:wrap type="none" anchorx="margin" anchory="text"/>
              </v:shape>
            </w:pict>
          </mc:Fallback>
        </mc:AlternateContent>
      </w:r>
    </w:p>
    <w:p>
      <w:pPr>
        <w:pStyle w:val="28"/>
        <w:rPr>
          <w:rFonts w:hint="default"/>
          <w:sz w:val="24"/>
        </w:rPr>
      </w:pPr>
    </w:p>
    <w:p>
      <w:pPr>
        <w:pStyle w:val="28"/>
        <w:rPr>
          <w:rFonts w:hint="default"/>
          <w:sz w:val="24"/>
        </w:rPr>
      </w:pPr>
    </w:p>
    <w:p>
      <w:pPr>
        <w:pStyle w:val="28"/>
        <w:rPr>
          <w:rFonts w:hint="default"/>
          <w:sz w:val="24"/>
        </w:rPr>
      </w:pPr>
    </w:p>
    <w:p>
      <w:pPr>
        <w:pStyle w:val="28"/>
        <w:rPr>
          <w:rFonts w:hint="default"/>
          <w:sz w:val="24"/>
        </w:rPr>
      </w:pPr>
    </w:p>
    <w:p>
      <w:pPr>
        <w:pStyle w:val="28"/>
        <w:rPr>
          <w:rFonts w:hint="default"/>
          <w:sz w:val="24"/>
        </w:rPr>
      </w:pPr>
    </w:p>
    <w:p>
      <w:pPr>
        <w:pStyle w:val="0"/>
        <w:rPr>
          <w:rFonts w:hint="default"/>
        </w:rPr>
      </w:pPr>
    </w:p>
    <w:sectPr>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trackRevisions/>
  <w:defaultTabStop w:val="840"/>
  <w:hyphenationZone w:val="0"/>
  <w:defaultTableStyle w:val="37"/>
  <w:drawingGridHorizontalSpacing w:val="235"/>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No Spacing"/>
    <w:next w:val="28"/>
    <w:link w:val="0"/>
    <w:uiPriority w:val="0"/>
    <w:qFormat/>
    <w:pPr>
      <w:widowControl w:val="0"/>
      <w:jc w:val="both"/>
    </w:pPr>
    <w:rPr>
      <w:rFonts w:ascii="Century" w:hAnsi="Century" w:eastAsia="ＭＳ 明朝"/>
    </w:rPr>
  </w:style>
  <w:style w:type="character" w:styleId="29">
    <w:name w:val="Hyperlink"/>
    <w:basedOn w:val="10"/>
    <w:next w:val="29"/>
    <w:link w:val="0"/>
    <w:uiPriority w:val="0"/>
    <w:rPr>
      <w:color w:val="0000FF"/>
      <w:u w:val="single" w:color="auto"/>
    </w:rPr>
  </w:style>
  <w:style w:type="character" w:styleId="30" w:customStyle="1">
    <w:name w:val="hit-item1"/>
    <w:basedOn w:val="10"/>
    <w:next w:val="30"/>
    <w:link w:val="0"/>
    <w:uiPriority w:val="0"/>
  </w:style>
  <w:style w:type="character" w:styleId="31" w:customStyle="1">
    <w:name w:val="brackets-color1"/>
    <w:basedOn w:val="10"/>
    <w:next w:val="31"/>
    <w:link w:val="0"/>
    <w:uiPriority w:val="0"/>
  </w:style>
  <w:style w:type="character" w:styleId="32" w:customStyle="1">
    <w:name w:val="hit-item2"/>
    <w:basedOn w:val="10"/>
    <w:next w:val="32"/>
    <w:link w:val="0"/>
    <w:uiPriority w:val="0"/>
  </w:style>
  <w:style w:type="paragraph" w:styleId="33">
    <w:name w:val="Note Heading"/>
    <w:basedOn w:val="0"/>
    <w:next w:val="0"/>
    <w:link w:val="34"/>
    <w:uiPriority w:val="0"/>
    <w:pPr>
      <w:jc w:val="center"/>
    </w:pPr>
    <w:rPr>
      <w:sz w:val="24"/>
    </w:rPr>
  </w:style>
  <w:style w:type="character" w:styleId="34" w:customStyle="1">
    <w:name w:val="記 (文字)"/>
    <w:basedOn w:val="10"/>
    <w:next w:val="34"/>
    <w:link w:val="33"/>
    <w:uiPriority w:val="0"/>
    <w:rPr>
      <w:rFonts w:ascii="ＭＳ 明朝" w:hAnsi="ＭＳ 明朝" w:eastAsia="ＭＳ 明朝"/>
      <w:sz w:val="24"/>
    </w:rPr>
  </w:style>
  <w:style w:type="paragraph" w:styleId="35">
    <w:name w:val="Closing"/>
    <w:basedOn w:val="0"/>
    <w:next w:val="35"/>
    <w:link w:val="36"/>
    <w:uiPriority w:val="0"/>
    <w:pPr>
      <w:jc w:val="right"/>
    </w:pPr>
    <w:rPr>
      <w:sz w:val="24"/>
    </w:rPr>
  </w:style>
  <w:style w:type="character" w:styleId="36" w:customStyle="1">
    <w:name w:val="結語 (文字)"/>
    <w:basedOn w:val="10"/>
    <w:next w:val="36"/>
    <w:link w:val="35"/>
    <w:uiPriority w:val="0"/>
    <w:rPr>
      <w:rFonts w:ascii="ＭＳ 明朝" w:hAnsi="ＭＳ 明朝" w:eastAsia="ＭＳ 明朝"/>
      <w:sz w:val="24"/>
    </w:r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12</Pages>
  <Words>40</Words>
  <Characters>4922</Characters>
  <Application>JUST Note</Application>
  <Lines>2703</Lines>
  <Paragraphs>209</Paragraphs>
  <CharactersWithSpaces>5279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1010900</dc:creator>
  <cp:lastModifiedBy>5010030</cp:lastModifiedBy>
  <cp:lastPrinted>2024-02-21T01:42:00Z</cp:lastPrinted>
  <dcterms:created xsi:type="dcterms:W3CDTF">2024-02-21T02:59:00Z</dcterms:created>
  <dcterms:modified xsi:type="dcterms:W3CDTF">2024-03-28T08:09:27Z</dcterms:modified>
  <cp:revision>16</cp:revision>
</cp:coreProperties>
</file>