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様式第３号（第７条関係）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宇和島市伝統的建造物群保存地区保存対策費補助金変更承認申請書</w:t>
      </w:r>
      <w:bookmarkStart w:id="0" w:name="_GoBack"/>
      <w:bookmarkEnd w:id="0"/>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宇和島市長　様</w:t>
      </w:r>
    </w:p>
    <w:p>
      <w:pPr>
        <w:pStyle w:val="0"/>
        <w:ind w:firstLine="3605" w:firstLineChars="1502"/>
        <w:rPr>
          <w:rFonts w:hint="default"/>
          <w:sz w:val="24"/>
        </w:rPr>
      </w:pPr>
      <w:r>
        <w:rPr>
          <w:rFonts w:hint="eastAsia"/>
          <w:sz w:val="24"/>
        </w:rPr>
        <w:t>申請者　住所</w:t>
      </w:r>
    </w:p>
    <w:p>
      <w:pPr>
        <w:pStyle w:val="0"/>
        <w:ind w:firstLine="4454" w:firstLineChars="1856"/>
        <w:rPr>
          <w:rFonts w:hint="default"/>
          <w:sz w:val="24"/>
        </w:rPr>
      </w:pPr>
      <w:r>
        <w:rPr>
          <w:rFonts w:hint="eastAsia"/>
          <w:sz w:val="24"/>
        </w:rPr>
        <w:t>（所在地）</w:t>
      </w:r>
    </w:p>
    <w:p>
      <w:pPr>
        <w:pStyle w:val="0"/>
        <w:ind w:firstLine="4570" w:firstLineChars="1904"/>
        <w:rPr>
          <w:rFonts w:hint="default"/>
          <w:sz w:val="24"/>
        </w:rPr>
      </w:pPr>
      <w:r>
        <w:rPr>
          <w:rFonts w:hint="eastAsia"/>
          <w:sz w:val="24"/>
        </w:rPr>
        <w:t>氏名</w:t>
      </w:r>
    </w:p>
    <w:p>
      <w:pPr>
        <w:pStyle w:val="0"/>
        <w:ind w:firstLine="4454" w:firstLineChars="1856"/>
        <w:rPr>
          <w:rFonts w:hint="default"/>
          <w:sz w:val="24"/>
        </w:rPr>
      </w:pPr>
      <w:r>
        <w:rPr>
          <w:rFonts w:hint="eastAsia"/>
          <w:sz w:val="24"/>
        </w:rPr>
        <w:t>（団体名及び代表者名）</w:t>
      </w:r>
    </w:p>
    <w:p>
      <w:pPr>
        <w:pStyle w:val="0"/>
        <w:rPr>
          <w:rFonts w:hint="default"/>
          <w:sz w:val="24"/>
        </w:rPr>
      </w:pPr>
    </w:p>
    <w:p>
      <w:pPr>
        <w:pStyle w:val="0"/>
        <w:ind w:firstLine="211" w:firstLineChars="88"/>
        <w:rPr>
          <w:rFonts w:hint="default"/>
          <w:sz w:val="24"/>
        </w:rPr>
      </w:pPr>
      <w:r>
        <w:rPr>
          <w:rFonts w:hint="eastAsia"/>
          <w:sz w:val="24"/>
        </w:rPr>
        <w:t>　　年　　月　　日付け第　　号により交付決定を受けました宇和島市伝統的建造物群保存地区保存対策費補助金について、下記のとおり内容を変更したいので宇和島市伝統的建造物群保存地区保存対策費補助金交付要綱第７条の規定によ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変更･中止の理由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変更後の補助対象事業の内容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　添付図書（変更があったものに限る）</w:t>
      </w:r>
    </w:p>
    <w:p>
      <w:pPr>
        <w:pStyle w:val="0"/>
        <w:rPr>
          <w:rFonts w:hint="default"/>
          <w:sz w:val="24"/>
        </w:rPr>
      </w:pPr>
      <w:r>
        <w:rPr>
          <w:rFonts w:hint="eastAsia"/>
          <w:sz w:val="24"/>
        </w:rPr>
        <w:t>（１）　設計図書（位置図、配置図及び平面図等）</w:t>
      </w:r>
    </w:p>
    <w:p>
      <w:pPr>
        <w:pStyle w:val="0"/>
        <w:rPr>
          <w:rFonts w:hint="default"/>
          <w:sz w:val="24"/>
        </w:rPr>
      </w:pPr>
      <w:r>
        <w:rPr>
          <w:rFonts w:hint="eastAsia"/>
          <w:sz w:val="24"/>
        </w:rPr>
        <w:t>（２）　見積書</w:t>
      </w:r>
    </w:p>
    <w:p>
      <w:pPr>
        <w:pStyle w:val="0"/>
        <w:rPr>
          <w:rFonts w:hint="default"/>
          <w:sz w:val="24"/>
        </w:rPr>
      </w:pPr>
      <w:r>
        <w:rPr>
          <w:rFonts w:hint="eastAsia"/>
          <w:sz w:val="24"/>
        </w:rPr>
        <w:t>（３）　その他市長が必要と認める書類</w:t>
      </w:r>
    </w:p>
    <w:p>
      <w:pPr>
        <w:pStyle w:val="0"/>
        <w:rPr>
          <w:rFonts w:hint="default"/>
        </w:rPr>
      </w:pP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7"/>
  <w:drawingGridHorizontalSpacing w:val="23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No Spacing"/>
    <w:next w:val="28"/>
    <w:link w:val="0"/>
    <w:uiPriority w:val="0"/>
    <w:qFormat/>
    <w:pPr>
      <w:widowControl w:val="0"/>
      <w:jc w:val="both"/>
    </w:pPr>
    <w:rPr>
      <w:rFonts w:ascii="Century" w:hAnsi="Century" w:eastAsia="ＭＳ 明朝"/>
    </w:rPr>
  </w:style>
  <w:style w:type="character" w:styleId="29">
    <w:name w:val="Hyperlink"/>
    <w:basedOn w:val="10"/>
    <w:next w:val="29"/>
    <w:link w:val="0"/>
    <w:uiPriority w:val="0"/>
    <w:rPr>
      <w:color w:val="0000FF"/>
      <w:u w:val="single" w:color="auto"/>
    </w:rPr>
  </w:style>
  <w:style w:type="character" w:styleId="30" w:customStyle="1">
    <w:name w:val="hit-item1"/>
    <w:basedOn w:val="10"/>
    <w:next w:val="30"/>
    <w:link w:val="0"/>
    <w:uiPriority w:val="0"/>
  </w:style>
  <w:style w:type="character" w:styleId="31" w:customStyle="1">
    <w:name w:val="brackets-color1"/>
    <w:basedOn w:val="10"/>
    <w:next w:val="31"/>
    <w:link w:val="0"/>
    <w:uiPriority w:val="0"/>
  </w:style>
  <w:style w:type="character" w:styleId="32" w:customStyle="1">
    <w:name w:val="hit-item2"/>
    <w:basedOn w:val="10"/>
    <w:next w:val="32"/>
    <w:link w:val="0"/>
    <w:uiPriority w:val="0"/>
  </w:style>
  <w:style w:type="paragraph" w:styleId="33">
    <w:name w:val="Note Heading"/>
    <w:basedOn w:val="0"/>
    <w:next w:val="0"/>
    <w:link w:val="34"/>
    <w:uiPriority w:val="0"/>
    <w:pPr>
      <w:jc w:val="center"/>
    </w:pPr>
    <w:rPr>
      <w:sz w:val="24"/>
    </w:rPr>
  </w:style>
  <w:style w:type="character" w:styleId="34" w:customStyle="1">
    <w:name w:val="記 (文字)"/>
    <w:basedOn w:val="10"/>
    <w:next w:val="34"/>
    <w:link w:val="33"/>
    <w:uiPriority w:val="0"/>
    <w:rPr>
      <w:rFonts w:ascii="ＭＳ 明朝" w:hAnsi="ＭＳ 明朝" w:eastAsia="ＭＳ 明朝"/>
      <w:sz w:val="24"/>
    </w:rPr>
  </w:style>
  <w:style w:type="paragraph" w:styleId="35">
    <w:name w:val="Closing"/>
    <w:basedOn w:val="0"/>
    <w:next w:val="35"/>
    <w:link w:val="36"/>
    <w:uiPriority w:val="0"/>
    <w:pPr>
      <w:jc w:val="right"/>
    </w:pPr>
    <w:rPr>
      <w:sz w:val="24"/>
    </w:rPr>
  </w:style>
  <w:style w:type="character" w:styleId="36" w:customStyle="1">
    <w:name w:val="結語 (文字)"/>
    <w:basedOn w:val="10"/>
    <w:next w:val="36"/>
    <w:link w:val="35"/>
    <w:uiPriority w:val="0"/>
    <w:rPr>
      <w:rFonts w:ascii="ＭＳ 明朝" w:hAnsi="ＭＳ 明朝" w:eastAsia="ＭＳ 明朝"/>
      <w:sz w:val="24"/>
    </w:r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0</Words>
  <Characters>267</Characters>
  <Application>JUST Note</Application>
  <Lines>29</Lines>
  <Paragraphs>16</Paragraphs>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1010900</dc:creator>
  <cp:lastModifiedBy>5010030</cp:lastModifiedBy>
  <cp:lastPrinted>2024-02-21T01:42:00Z</cp:lastPrinted>
  <dcterms:created xsi:type="dcterms:W3CDTF">2024-02-21T02:59:00Z</dcterms:created>
  <dcterms:modified xsi:type="dcterms:W3CDTF">2024-04-02T06:10:46Z</dcterms:modified>
  <cp:revision>18</cp:revision>
</cp:coreProperties>
</file>