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89" w:rightChars="471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ind w:right="149" w:rightChars="71"/>
        <w:rPr>
          <w:rFonts w:hint="default" w:ascii="ＭＳ 明朝" w:hAnsi="ＭＳ 明朝" w:eastAsia="ＭＳ 明朝"/>
        </w:rPr>
      </w:pPr>
    </w:p>
    <w:p>
      <w:pPr>
        <w:pStyle w:val="0"/>
        <w:ind w:right="149" w:rightChars="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参　考　見　積　書</w:t>
      </w:r>
    </w:p>
    <w:p>
      <w:pPr>
        <w:pStyle w:val="0"/>
        <w:ind w:left="105" w:leftChars="50" w:right="149" w:rightChars="71"/>
        <w:jc w:val="right"/>
        <w:rPr>
          <w:rFonts w:hint="default" w:ascii="ＭＳ 明朝" w:hAnsi="ＭＳ 明朝" w:eastAsia="ＭＳ 明朝"/>
        </w:rPr>
      </w:pPr>
    </w:p>
    <w:p>
      <w:pPr>
        <w:pStyle w:val="0"/>
        <w:ind w:left="105" w:leftChars="50" w:right="149" w:rightChars="7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left="105" w:leftChars="50" w:right="149" w:rightChars="71" w:firstLine="210" w:firstLineChars="100"/>
        <w:rPr>
          <w:rFonts w:hint="default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</w:rPr>
        <w:t>宇和島市長　様</w:t>
      </w: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leftChars="0" w:firstLine="5311" w:firstLineChars="2529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在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地：</w:t>
      </w:r>
    </w:p>
    <w:p>
      <w:pPr>
        <w:pStyle w:val="0"/>
        <w:ind w:leftChars="0" w:firstLine="5311" w:firstLineChars="2529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商号又は名称：</w:t>
      </w:r>
    </w:p>
    <w:p>
      <w:pPr>
        <w:pStyle w:val="0"/>
        <w:ind w:leftChars="0" w:firstLine="5311" w:firstLineChars="2529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代表者職氏名：　　　　　　　　印</w:t>
      </w:r>
    </w:p>
    <w:p>
      <w:pPr>
        <w:pStyle w:val="0"/>
        <w:ind w:right="420" w:firstLine="4410" w:firstLineChars="2100"/>
        <w:rPr>
          <w:rFonts w:hint="default" w:ascii="ＭＳ 明朝" w:hAnsi="ＭＳ 明朝" w:eastAsia="ＭＳ 明朝"/>
        </w:rPr>
      </w:pPr>
    </w:p>
    <w:p>
      <w:pPr>
        <w:pStyle w:val="0"/>
        <w:ind w:right="420"/>
        <w:jc w:val="right"/>
        <w:rPr>
          <w:rFonts w:hint="default" w:ascii="ＭＳ 明朝" w:hAnsi="ＭＳ 明朝" w:eastAsia="ＭＳ 明朝"/>
        </w:rPr>
      </w:pPr>
    </w:p>
    <w:p>
      <w:pPr>
        <w:pStyle w:val="0"/>
        <w:ind w:right="149" w:rightChars="71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次のとおり、見積りいたします。</w:t>
      </w: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left="105" w:leftChars="50" w:right="149" w:rightChars="71" w:firstLine="2224" w:firstLineChars="1059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　　　　　　　　　　　　　　　　　円</w:t>
      </w:r>
    </w:p>
    <w:p>
      <w:pPr>
        <w:pStyle w:val="0"/>
        <w:ind w:left="105" w:leftChars="50" w:right="149" w:rightChars="7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（消費税及び地方消費税を含む。）</w:t>
      </w:r>
    </w:p>
    <w:p>
      <w:pPr>
        <w:pStyle w:val="0"/>
        <w:ind w:left="105" w:leftChars="50" w:right="149" w:rightChars="71"/>
        <w:rPr>
          <w:rFonts w:hint="default" w:ascii="ＭＳ 明朝" w:hAnsi="ＭＳ 明朝" w:eastAsia="ＭＳ 明朝"/>
        </w:rPr>
      </w:pPr>
    </w:p>
    <w:p>
      <w:pPr>
        <w:pStyle w:val="0"/>
        <w:ind w:right="-113" w:rightChars="-54"/>
        <w:rPr>
          <w:rFonts w:hint="default" w:ascii="ＭＳ 明朝" w:hAnsi="ＭＳ 明朝" w:eastAsia="ＭＳ 明朝"/>
          <w:b w:val="1"/>
          <w:u w:val="single" w:color="auto"/>
        </w:rPr>
      </w:pPr>
    </w:p>
    <w:p>
      <w:pPr>
        <w:pStyle w:val="0"/>
        <w:ind w:right="-113" w:rightChars="-54"/>
        <w:rPr>
          <w:rFonts w:hint="default" w:ascii="ＭＳ 明朝" w:hAnsi="ＭＳ 明朝" w:eastAsia="ＭＳ 明朝"/>
          <w:b w:val="1"/>
          <w:u w:val="none" w:color="FF0000"/>
        </w:rPr>
      </w:pPr>
      <w:r>
        <w:rPr>
          <w:rFonts w:hint="eastAsia" w:ascii="ＭＳ 明朝" w:hAnsi="ＭＳ 明朝" w:eastAsia="ＭＳ 明朝"/>
          <w:u w:val="none" w:color="FF0000"/>
        </w:rPr>
        <w:t>案件名：</w:t>
      </w:r>
      <w:r>
        <w:rPr>
          <w:rFonts w:hint="eastAsia" w:ascii="ＭＳ 明朝" w:hAnsi="ＭＳ 明朝" w:eastAsia="ＭＳ 明朝"/>
          <w:kern w:val="0"/>
          <w:u w:val="none" w:color="FF0000"/>
        </w:rPr>
        <w:t>エアー式着ぐるみ「伊達にゃんよ」購入</w:t>
      </w:r>
    </w:p>
    <w:p>
      <w:pPr>
        <w:pStyle w:val="0"/>
        <w:ind w:right="-113" w:rightChars="-54"/>
        <w:rPr>
          <w:rFonts w:hint="default" w:ascii="ＭＳ 明朝" w:hAnsi="ＭＳ 明朝" w:eastAsia="ＭＳ 明朝"/>
          <w:b w:val="1"/>
          <w:u w:val="single" w:color="auto"/>
        </w:rPr>
      </w:pPr>
    </w:p>
    <w:p>
      <w:pPr>
        <w:pStyle w:val="0"/>
        <w:ind w:right="-113" w:rightChars="-54"/>
        <w:rPr>
          <w:rFonts w:hint="default" w:ascii="ＭＳ 明朝" w:hAnsi="ＭＳ 明朝" w:eastAsia="ＭＳ 明朝"/>
          <w:b w:val="1"/>
          <w:u w:val="single" w:color="auto"/>
        </w:rPr>
      </w:pPr>
      <w:r>
        <w:rPr>
          <w:rFonts w:hint="eastAsia" w:ascii="ＭＳ 明朝" w:hAnsi="ＭＳ 明朝" w:eastAsia="ＭＳ 明朝"/>
        </w:rPr>
        <w:t>※金額の内訳書を添付すること。</w:t>
      </w:r>
    </w:p>
    <w:p>
      <w:pPr>
        <w:pStyle w:val="0"/>
        <w:ind w:right="989" w:rightChars="471"/>
        <w:rPr>
          <w:rFonts w:hint="default" w:ascii="ＭＳ 明朝" w:hAnsi="ＭＳ 明朝" w:eastAsia="ＭＳ 明朝"/>
          <w:b w:val="1"/>
          <w:u w:val="single" w:color="auto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  <w:b w:val="1"/>
          <w:color w:val="FF0000"/>
          <w:u w:val="single" w:color="auto"/>
        </w:rPr>
      </w:pPr>
      <w:bookmarkStart w:id="0" w:name="_GoBack"/>
      <w:bookmarkEnd w:id="0"/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default"/>
        <w:sz w:val="24"/>
      </w:rPr>
      <w:ptab w:alignment="center" w:relativeTo="margin" w:leader="none"/>
    </w: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5010019</dc:creator>
  <cp:lastModifiedBy>5010019</cp:lastModifiedBy>
  <dcterms:created xsi:type="dcterms:W3CDTF">2024-03-25T11:07:00Z</dcterms:created>
  <dcterms:modified xsi:type="dcterms:W3CDTF">2024-03-25T11:11:28Z</dcterms:modified>
  <cp:revision>4</cp:revision>
</cp:coreProperties>
</file>