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kern w:val="2"/>
          <w:sz w:val="21"/>
        </w:rPr>
        <w:t>20</w:t>
      </w:r>
      <w:r>
        <w:rPr>
          <w:rFonts w:hint="default" w:ascii="ＭＳ ゴシック" w:hAnsi="ＭＳ ゴシック" w:eastAsia="ＭＳ ゴシック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有料公園施設使用許可申請書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宇和島市長　　　　様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電話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職</w:t>
      </w:r>
      <w:r>
        <w:rPr>
          <w:rFonts w:hint="default" w:ascii="ＭＳ 明朝" w:hAnsi="ＭＳ 明朝" w:eastAsia="ＭＳ 明朝"/>
          <w:kern w:val="2"/>
          <w:sz w:val="21"/>
        </w:rPr>
        <w:t>業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生年月日　　　　　　　　　　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次のとおり、有料公園施設を使用したいので、許可くださるよう申請します。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6720"/>
      </w:tblGrid>
      <w:tr>
        <w:trPr>
          <w:cantSplit/>
          <w:trHeight w:val="81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吉田公園庭球場</w:t>
            </w:r>
          </w:p>
        </w:tc>
      </w:tr>
      <w:tr>
        <w:trPr>
          <w:cantSplit/>
          <w:trHeight w:val="13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after="2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月　　　日　　　時　　　分から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月　　　日　　　時　　　分まで</w:t>
            </w:r>
          </w:p>
        </w:tc>
      </w:tr>
      <w:tr>
        <w:trPr>
          <w:cantSplit/>
          <w:trHeight w:val="13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使用者名称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使用人員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入場料の有無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8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基本料金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・庭球場使用料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名）×　　　回＝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141</Words>
  <Characters>141</Characters>
  <Application>JUST Note</Application>
  <Lines>0</Lines>
  <Paragraphs>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5010167</cp:lastModifiedBy>
  <cp:lastPrinted>2001-10-05T16:32:00Z</cp:lastPrinted>
  <dcterms:created xsi:type="dcterms:W3CDTF">2012-03-17T13:57:00Z</dcterms:created>
  <dcterms:modified xsi:type="dcterms:W3CDTF">2023-07-02T23:58:38Z</dcterms:modified>
  <cp:revision>11</cp:revision>
</cp:coreProperties>
</file>