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【様式１】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（宛先）宇和島市総務企画部市長公室シティセールス推進係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>E-mail</w:t>
      </w:r>
      <w:r>
        <w:rPr>
          <w:rFonts w:hint="eastAsia" w:ascii="ＭＳ 明朝" w:hAnsi="ＭＳ 明朝" w:eastAsia="ＭＳ 明朝"/>
        </w:rPr>
        <w:t>：</w:t>
      </w:r>
      <w:r>
        <w:rPr>
          <w:rFonts w:hint="eastAsia" w:ascii="ＭＳ 明朝" w:hAnsi="ＭＳ 明朝" w:eastAsia="ＭＳ 明朝"/>
        </w:rPr>
        <w:t>mihara</w:t>
      </w:r>
      <w:r>
        <w:rPr>
          <w:rFonts w:hint="default" w:ascii="ＭＳ 明朝" w:hAnsi="ＭＳ 明朝" w:eastAsia="ＭＳ 明朝"/>
        </w:rPr>
        <w:t>-</w:t>
      </w:r>
      <w:r>
        <w:rPr>
          <w:rFonts w:hint="eastAsia" w:ascii="ＭＳ 明朝" w:hAnsi="ＭＳ 明朝" w:eastAsia="ＭＳ 明朝"/>
        </w:rPr>
        <w:t>keisuke</w:t>
      </w:r>
      <w:r>
        <w:rPr>
          <w:rFonts w:hint="default" w:ascii="ＭＳ 明朝" w:hAnsi="ＭＳ 明朝" w:eastAsia="ＭＳ 明朝"/>
        </w:rPr>
        <w:t>@city.uwajima.lg.jp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 xml:space="preserve">        </w:t>
      </w:r>
      <w:r>
        <w:rPr>
          <w:rFonts w:hint="eastAsia" w:ascii="ＭＳ 明朝" w:hAnsi="ＭＳ 明朝" w:eastAsia="ＭＳ 明朝"/>
        </w:rPr>
        <w:t>電話番号：</w:t>
      </w:r>
      <w:r>
        <w:rPr>
          <w:rFonts w:hint="eastAsia" w:ascii="ＭＳ 明朝" w:hAnsi="ＭＳ 明朝" w:eastAsia="ＭＳ 明朝"/>
        </w:rPr>
        <w:t>0895-24-1111</w:t>
      </w:r>
      <w:r>
        <w:rPr>
          <w:rFonts w:hint="eastAsia" w:ascii="ＭＳ 明朝" w:hAnsi="ＭＳ 明朝" w:eastAsia="ＭＳ 明朝"/>
        </w:rPr>
        <w:t>（内線</w:t>
      </w:r>
      <w:r>
        <w:rPr>
          <w:rFonts w:hint="eastAsia" w:ascii="ＭＳ 明朝" w:hAnsi="ＭＳ 明朝" w:eastAsia="ＭＳ 明朝"/>
        </w:rPr>
        <w:t>2444</w:t>
      </w:r>
      <w:r>
        <w:rPr>
          <w:rFonts w:hint="eastAsia" w:ascii="ＭＳ 明朝" w:hAnsi="ＭＳ 明朝" w:eastAsia="ＭＳ 明朝"/>
        </w:rPr>
        <w:t>）</w:t>
      </w: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販路開拓支援業</w:t>
      </w:r>
      <w:bookmarkStart w:id="0" w:name="_GoBack"/>
      <w:bookmarkEnd w:id="0"/>
      <w:r>
        <w:rPr>
          <w:rFonts w:hint="eastAsia" w:ascii="ＭＳ 明朝" w:hAnsi="ＭＳ 明朝" w:eastAsia="ＭＳ 明朝"/>
          <w:sz w:val="28"/>
        </w:rPr>
        <w:t>プロポーザル質疑書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tbl>
      <w:tblPr>
        <w:tblStyle w:val="28"/>
        <w:tblW w:w="850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598"/>
        <w:gridCol w:w="5902"/>
      </w:tblGrid>
      <w:tr>
        <w:trPr/>
        <w:tc>
          <w:tcPr>
            <w:tcW w:w="25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項　　目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16"/>
              </w:rPr>
            </w:pPr>
            <w:r>
              <w:rPr>
                <w:rFonts w:hint="eastAsia" w:ascii="ＭＳ 明朝" w:hAnsi="ＭＳ 明朝" w:eastAsia="ＭＳ 明朝"/>
                <w:sz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質　　問</w:t>
            </w: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  <w:tr>
        <w:trPr>
          <w:trHeight w:val="1523" w:hRule="atLeast"/>
        </w:trPr>
        <w:tc>
          <w:tcPr>
            <w:tcW w:w="2598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  <w:tc>
          <w:tcPr>
            <w:tcW w:w="5902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0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注）提出後には必ず電話により受信確認を行ってください。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【担当者連絡先】※質問の内容等について確認する場合があります。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　所在地：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商号又は名称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部署名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　</w:t>
      </w:r>
    </w:p>
    <w:p>
      <w:pPr>
        <w:pStyle w:val="0"/>
        <w:ind w:firstLine="420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kern w:val="0"/>
          <w:fitText w:val="840" w:id="1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2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2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  <w:r>
        <w:rPr>
          <w:rFonts w:hint="eastAsia" w:ascii="ＭＳ 明朝" w:hAnsi="ＭＳ 明朝" w:eastAsia="ＭＳ 明朝"/>
          <w:spacing w:val="42"/>
          <w:kern w:val="0"/>
          <w:fitText w:val="840" w:id="3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3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Hyperlink"/>
    <w:basedOn w:val="10"/>
    <w:next w:val="21"/>
    <w:link w:val="0"/>
    <w:uiPriority w:val="0"/>
    <w:rPr>
      <w:color w:val="0563C1" w:themeColor="hyperlink"/>
      <w:u w:val="single" w:color="auto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82</TotalTime>
  <Pages>1</Pages>
  <Words>10</Words>
  <Characters>226</Characters>
  <Application>JUST Note</Application>
  <Lines>31</Lines>
  <Paragraphs>19</Paragraphs>
  <CharactersWithSpaces>259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5010096</cp:lastModifiedBy>
  <cp:lastPrinted>2020-05-29T10:43:00Z</cp:lastPrinted>
  <dcterms:created xsi:type="dcterms:W3CDTF">2018-03-09T09:27:00Z</dcterms:created>
  <dcterms:modified xsi:type="dcterms:W3CDTF">2022-04-18T08:34:33Z</dcterms:modified>
  <cp:revision>12</cp:revision>
</cp:coreProperties>
</file>