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様式第６号（第８条関係）</w:t>
      </w: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宇和島市子ども食堂運営事業等変更承認申請書</w:t>
      </w: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宇和島市長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　在　地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　　　称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日付け　　第　　号で交付決定のあった宇和島市子ども食堂運営事業等について、下記の理由により変更したいので、宇和島市子ども食堂運営事業等補助金交付要綱第８条の規定により申請します。</w:t>
      </w: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2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補助事業の名称　　宇和島市子ども食堂運営事業等補助金（　　　　経費補助）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２　補助対象経費の額　　</w:t>
      </w:r>
      <w:r>
        <w:rPr>
          <w:rFonts w:hint="eastAsia" w:ascii="ＭＳ 明朝" w:hAnsi="ＭＳ 明朝"/>
          <w:u w:val="single" w:color="auto"/>
        </w:rPr>
        <w:t>　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３　補助金交付申請額　　</w:t>
      </w:r>
      <w:r>
        <w:rPr>
          <w:rFonts w:hint="eastAsia" w:ascii="ＭＳ 明朝" w:hAnsi="ＭＳ 明朝"/>
          <w:u w:val="single" w:color="auto"/>
        </w:rPr>
        <w:t>　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補助事業の着手・完了予定年月日</w:t>
      </w: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着　手　　　　　　年　　月　　日</w:t>
      </w:r>
    </w:p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完　了　　　　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変更理由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00" w:lineRule="exac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添付書類（変更があったものに限る。）</w:t>
      </w:r>
    </w:p>
    <w:p>
      <w:pPr>
        <w:pStyle w:val="0"/>
        <w:spacing w:line="360" w:lineRule="exact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　事業計画書（様式第２号）</w:t>
      </w:r>
    </w:p>
    <w:p>
      <w:pPr>
        <w:pStyle w:val="0"/>
        <w:spacing w:line="360" w:lineRule="exact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収支予算書（様式第３号）</w:t>
      </w:r>
    </w:p>
    <w:p>
      <w:pPr>
        <w:pStyle w:val="0"/>
        <w:spacing w:line="360" w:lineRule="exact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　団体の規約等、構成員の名簿及び活動実績が分かる資料</w:t>
      </w:r>
    </w:p>
    <w:p>
      <w:pPr>
        <w:pStyle w:val="0"/>
        <w:spacing w:line="360" w:lineRule="exact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（４）　市税に未納がないことを証明する書類</w:t>
      </w:r>
    </w:p>
    <w:p>
      <w:pPr>
        <w:pStyle w:val="0"/>
        <w:spacing w:line="360" w:lineRule="exact"/>
        <w:ind w:firstLine="239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（５）　その他市長が必要と認める書類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1520</TotalTime>
  <Pages>1</Pages>
  <Words>0</Words>
  <Characters>337</Characters>
  <Application>JUST Note</Application>
  <Lines>37</Lines>
  <Paragraphs>22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1010900</cp:lastModifiedBy>
  <cp:lastPrinted>2019-02-01T08:00:00Z</cp:lastPrinted>
  <dcterms:created xsi:type="dcterms:W3CDTF">2018-04-08T00:23:00Z</dcterms:created>
  <dcterms:modified xsi:type="dcterms:W3CDTF">2022-07-27T23:55:51Z</dcterms:modified>
  <cp:revision>150</cp:revision>
</cp:coreProperties>
</file>