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【様式</w:t>
      </w:r>
      <w:r>
        <w:rPr>
          <w:rFonts w:hint="eastAsia" w:ascii="ＭＳ 明朝" w:hAnsi="ＭＳ 明朝" w:eastAsia="ＭＳ 明朝"/>
          <w:color w:val="auto"/>
        </w:rPr>
        <w:t>２</w:t>
      </w:r>
      <w:bookmarkStart w:id="0" w:name="_GoBack"/>
      <w:bookmarkEnd w:id="0"/>
      <w:r>
        <w:rPr>
          <w:rFonts w:hint="eastAsia" w:ascii="ＭＳ 明朝" w:hAnsi="ＭＳ 明朝" w:eastAsia="ＭＳ 明朝"/>
        </w:rPr>
        <w:t>】</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宇和島市長　</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color w:val="auto"/>
        </w:rPr>
        <w:t>：宇和島市子育て世代活動支援センター運営業務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pitch w:val="fixed"/>
    <w:sig w:usb0="00000000" w:usb1="00000000" w:usb2="00000000" w:usb3="00000000" w:csb0="9F000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35</Words>
  <Characters>202</Characters>
  <Application>JUST Note</Application>
  <Lines>1</Lines>
  <Paragraphs>1</Paragraphs>
  <CharactersWithSpaces>236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5010248</cp:lastModifiedBy>
  <cp:lastPrinted>2021-09-17T06:16:31Z</cp:lastPrinted>
  <dcterms:created xsi:type="dcterms:W3CDTF">2018-03-09T09:27:00Z</dcterms:created>
  <dcterms:modified xsi:type="dcterms:W3CDTF">2021-09-17T06:15:49Z</dcterms:modified>
  <cp:revision>13</cp:revision>
</cp:coreProperties>
</file>