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様式第４号（第８条関係）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宇和島市ロゴマーク等使用不承認通知書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号</w:t>
      </w: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（申請者）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様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日付けで申請のあったロゴマーク等の使用については、次の理由により不承認とします。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（理　由）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6</Pages>
  <Words>0</Words>
  <Characters>1164</Characters>
  <Application>JUST Note</Application>
  <Lines>173</Lines>
  <Paragraphs>95</Paragraphs>
  <CharactersWithSpaces>1373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2020-03-26T23:59:49Z</dcterms:modified>
  <cp:revision>175</cp:revision>
</cp:coreProperties>
</file>