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adjustRightInd w:val="0"/>
        <w:jc w:val="both"/>
      </w:pPr>
      <w:r>
        <w:rPr>
          <w:rFonts w:hint="eastAsia" w:ascii="ＭＳ ゴシック" w:hAnsi="ＭＳ ゴシック" w:eastAsia="ＭＳ ゴシック"/>
          <w:sz w:val="21"/>
        </w:rPr>
        <w:t>様式第</w:t>
      </w:r>
      <w:r>
        <w:rPr>
          <w:rFonts w:hint="eastAsia" w:ascii="ＭＳ ゴシック" w:hAnsi="ＭＳ ゴシック" w:eastAsia="ＭＳ ゴシック"/>
          <w:sz w:val="21"/>
        </w:rPr>
        <w:t>3</w:t>
      </w:r>
      <w:r>
        <w:rPr>
          <w:rFonts w:hint="eastAsia" w:ascii="ＭＳ ゴシック" w:hAnsi="ＭＳ ゴシック" w:eastAsia="ＭＳ ゴシック"/>
          <w:sz w:val="21"/>
        </w:rPr>
        <w:t>号</w:t>
      </w:r>
      <w:r>
        <w:rPr>
          <w:rStyle w:val="19"/>
          <w:rFonts w:hint="default" w:ascii="ＭＳ 明朝" w:hAnsi="ＭＳ 明朝" w:eastAsia="ＭＳ 明朝"/>
          <w:sz w:val="21"/>
        </w:rPr>
        <w:t>(</w:t>
      </w:r>
      <w:r>
        <w:rPr>
          <w:rStyle w:val="19"/>
          <w:rFonts w:hint="default" w:ascii="Century" w:hAnsi="Century" w:eastAsia="ＭＳ 明朝"/>
          <w:sz w:val="21"/>
        </w:rPr>
        <w:t>第</w:t>
      </w:r>
      <w:r>
        <w:rPr>
          <w:rStyle w:val="19"/>
          <w:rFonts w:hint="default" w:ascii="ＭＳ 明朝" w:hAnsi="ＭＳ 明朝" w:eastAsia="ＭＳ 明朝"/>
          <w:sz w:val="21"/>
        </w:rPr>
        <w:t>9</w:t>
      </w:r>
      <w:r>
        <w:rPr>
          <w:rStyle w:val="19"/>
          <w:rFonts w:hint="default" w:ascii="Century" w:hAnsi="Century" w:eastAsia="ＭＳ 明朝"/>
          <w:sz w:val="21"/>
        </w:rPr>
        <w:t>条関係</w:t>
      </w:r>
      <w:r>
        <w:rPr>
          <w:rStyle w:val="19"/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center"/>
      </w:pPr>
      <w:r>
        <w:rPr>
          <w:rFonts w:hint="eastAsia" w:ascii="ＭＳ 明朝" w:hAnsi="ＭＳ 明朝" w:eastAsia="ＭＳ 明朝"/>
          <w:sz w:val="21"/>
        </w:rPr>
        <w:t>宇和島市生ごみ処理機等設置費補助金交付請求書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overflowPunct w:val="1"/>
        <w:autoSpaceDE w:val="1"/>
        <w:autoSpaceDN w:val="1"/>
        <w:adjustRightInd w:val="0"/>
        <w:jc w:val="both"/>
      </w:pPr>
      <w:r>
        <w:rPr>
          <w:rFonts w:hint="eastAsia" w:ascii="ＭＳ 明朝" w:hAnsi="ＭＳ 明朝" w:eastAsia="ＭＳ 明朝"/>
          <w:sz w:val="21"/>
        </w:rPr>
        <w:t>　　宇和島市長　　　　様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right"/>
      </w:pPr>
      <w:r>
        <w:rPr>
          <w:rFonts w:hint="eastAsia" w:ascii="ＭＳ 明朝" w:hAnsi="ＭＳ 明朝" w:eastAsia="ＭＳ 明朝"/>
          <w:sz w:val="21"/>
        </w:rPr>
        <w:t>請求者　住所　〒　　―　　　　　　　　　　</w:t>
      </w:r>
    </w:p>
    <w:p>
      <w:pPr>
        <w:pStyle w:val="0"/>
        <w:overflowPunct w:val="1"/>
        <w:autoSpaceDE w:val="1"/>
        <w:autoSpaceDN w:val="1"/>
        <w:adjustRightInd w:val="0"/>
        <w:jc w:val="right"/>
      </w:pPr>
      <w:r>
        <w:rPr>
          <w:rFonts w:hint="eastAsia" w:ascii="ＭＳ 明朝" w:hAnsi="ＭＳ 明朝" w:eastAsia="ＭＳ 明朝"/>
          <w:sz w:val="21"/>
        </w:rPr>
        <w:t>宇和島市　　　　　　　　　　</w:t>
      </w:r>
    </w:p>
    <w:p>
      <w:pPr>
        <w:pStyle w:val="0"/>
        <w:overflowPunct w:val="1"/>
        <w:autoSpaceDE w:val="1"/>
        <w:autoSpaceDN w:val="1"/>
        <w:adjustRightInd w:val="0"/>
        <w:jc w:val="right"/>
      </w:pPr>
      <w:r>
        <w:rPr>
          <w:rFonts w:hint="eastAsia" w:ascii="ＭＳ 明朝" w:hAnsi="ＭＳ 明朝" w:eastAsia="ＭＳ 明朝"/>
          <w:sz w:val="21"/>
        </w:rPr>
        <w:t>氏名　　　　　　　　　　　　　　　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both"/>
      </w:pPr>
      <w:r>
        <w:rPr>
          <w:rFonts w:hint="eastAsia" w:ascii="ＭＳ 明朝" w:hAnsi="ＭＳ 明朝" w:eastAsia="ＭＳ 明朝"/>
          <w:sz w:val="21"/>
        </w:rPr>
        <w:t>　　　年　　月　　日付け第　　　　号で決定通知のあった補助事業について、宇和島市生ごみ処理機等設置費補助金交付要綱</w:t>
      </w:r>
      <w:r>
        <w:rPr>
          <w:rStyle w:val="19"/>
          <w:rFonts w:hint="default" w:ascii="Century" w:hAnsi="Century" w:eastAsia="ＭＳ 明朝"/>
          <w:sz w:val="21"/>
        </w:rPr>
        <w:t>第</w:t>
      </w:r>
      <w:r>
        <w:rPr>
          <w:rStyle w:val="19"/>
          <w:rFonts w:hint="default" w:ascii="ＭＳ 明朝" w:hAnsi="ＭＳ 明朝" w:eastAsia="ＭＳ 明朝"/>
          <w:sz w:val="21"/>
        </w:rPr>
        <w:t>9</w:t>
      </w:r>
      <w:r>
        <w:rPr>
          <w:rStyle w:val="19"/>
          <w:rFonts w:hint="default" w:ascii="Century" w:hAnsi="Century" w:eastAsia="ＭＳ 明朝"/>
          <w:sz w:val="21"/>
        </w:rPr>
        <w:t>条の</w:t>
      </w:r>
      <w:r>
        <w:rPr>
          <w:rFonts w:hint="eastAsia" w:ascii="ＭＳ 明朝" w:hAnsi="ＭＳ 明朝" w:eastAsia="ＭＳ 明朝"/>
          <w:sz w:val="21"/>
        </w:rPr>
        <w:t>規定により請求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します。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overflowPunct w:val="1"/>
        <w:autoSpaceDE w:val="1"/>
        <w:autoSpaceDN w:val="1"/>
        <w:adjustRightInd w:val="0"/>
        <w:jc w:val="both"/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1602"/>
        <w:gridCol w:w="1603"/>
        <w:gridCol w:w="1603"/>
        <w:gridCol w:w="1597"/>
        <w:gridCol w:w="6"/>
      </w:tblGrid>
      <w:tr>
        <w:trPr>
          <w:gridAfter w:val="1"/>
          <w:wAfter w:w="6" w:type="dxa"/>
          <w:cantSplit/>
          <w:trHeight w:val="600" w:hRule="atLeast"/>
        </w:trPr>
        <w:tc>
          <w:tcPr>
            <w:tcW w:w="2100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請求金額</w:t>
            </w:r>
          </w:p>
        </w:tc>
        <w:tc>
          <w:tcPr>
            <w:tcW w:w="6405" w:type="dxa"/>
            <w:gridSpan w:val="4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　　　　　　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種別</w:t>
            </w:r>
          </w:p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いずれかに○印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1)</w:t>
            </w:r>
            <w:r>
              <w:rPr>
                <w:rFonts w:hint="eastAsia" w:ascii="ＭＳ 明朝" w:hAnsi="ＭＳ 明朝" w:eastAsia="ＭＳ 明朝"/>
                <w:sz w:val="21"/>
              </w:rPr>
              <w:t>生ごみ処理機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2)</w:t>
            </w:r>
            <w:r>
              <w:rPr>
                <w:rFonts w:hint="eastAsia" w:ascii="ＭＳ 明朝" w:hAnsi="ＭＳ 明朝" w:eastAsia="ＭＳ 明朝"/>
                <w:sz w:val="21"/>
              </w:rPr>
              <w:t>生ごみ処理容器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3)</w:t>
            </w:r>
            <w:r>
              <w:rPr>
                <w:rFonts w:hint="eastAsia" w:ascii="ＭＳ 明朝" w:hAnsi="ＭＳ 明朝" w:eastAsia="ＭＳ 明朝"/>
                <w:sz w:val="21"/>
              </w:rPr>
              <w:t>ダンボールコンポスト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4)</w:t>
            </w:r>
            <w:r>
              <w:rPr>
                <w:rFonts w:hint="eastAsia" w:ascii="ＭＳ 明朝" w:hAnsi="ＭＳ 明朝" w:eastAsia="ＭＳ 明朝"/>
                <w:sz w:val="21"/>
              </w:rPr>
              <w:t>ダンボールコンポスト基材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型式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生ごみ処理機のみ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乾燥式・バイオ式・その他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購入数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基・セット・個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設置年月日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  <w:tr>
        <w:trPr>
          <w:cantSplit/>
          <w:trHeight w:val="96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購入時の領収書の原本及び写し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原本還付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生ごみ処理機については、保証書の原本及び写し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原本還付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overflowPunct w:val="1"/>
        <w:autoSpaceDE w:val="1"/>
        <w:autoSpaceDN w:val="1"/>
        <w:adjustRightInd w:val="0"/>
        <w:spacing w:line="100" w:lineRule="exact"/>
        <w:jc w:val="both"/>
        <w:textAlignment w:val="center"/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1470"/>
        <w:gridCol w:w="3150"/>
        <w:gridCol w:w="2520"/>
      </w:tblGrid>
      <w:tr>
        <w:trPr>
          <w:cantSplit/>
          <w:trHeight w:val="600" w:hRule="atLeast"/>
        </w:trPr>
        <w:tc>
          <w:tcPr>
            <w:tcW w:w="1365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補助金</w:t>
            </w:r>
            <w:r>
              <w:rPr>
                <w:rFonts w:hint="eastAsia" w:ascii="ＭＳ 明朝" w:hAnsi="ＭＳ 明朝" w:eastAsia="ＭＳ 明朝"/>
                <w:spacing w:val="157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z w:val="21"/>
              </w:rPr>
              <w:t>受領方法</w:t>
            </w:r>
          </w:p>
        </w:tc>
        <w:tc>
          <w:tcPr>
            <w:tcW w:w="7140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1)</w:t>
            </w:r>
            <w:r>
              <w:rPr>
                <w:rFonts w:hint="eastAsia" w:ascii="ＭＳ 明朝" w:hAnsi="ＭＳ 明朝" w:eastAsia="ＭＳ 明朝"/>
                <w:sz w:val="21"/>
              </w:rPr>
              <w:t>　口座振替　　　　　</w:t>
            </w:r>
            <w:r>
              <w:rPr>
                <w:rFonts w:hint="eastAsia" w:ascii="ＭＳ 明朝" w:hAnsi="ＭＳ 明朝" w:eastAsia="ＭＳ 明朝"/>
                <w:sz w:val="21"/>
              </w:rPr>
              <w:t>2)</w:t>
            </w:r>
            <w:r>
              <w:rPr>
                <w:rFonts w:hint="eastAsia" w:ascii="ＭＳ 明朝" w:hAnsi="ＭＳ 明朝" w:eastAsia="ＭＳ 明朝"/>
                <w:sz w:val="21"/>
              </w:rPr>
              <w:t>　現金</w:t>
            </w:r>
          </w:p>
        </w:tc>
      </w:tr>
      <w:tr>
        <w:trPr>
          <w:cantSplit/>
          <w:trHeight w:val="1520" w:hRule="atLeast"/>
        </w:trPr>
        <w:tc>
          <w:tcPr>
            <w:tcW w:w="1365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農協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spacing w:before="100" w:beforeLines="0" w:before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銀行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spacing w:before="100" w:beforeLines="0" w:before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金庫</w:t>
            </w:r>
          </w:p>
          <w:p>
            <w:pPr>
              <w:pStyle w:val="0"/>
              <w:overflowPunct w:val="1"/>
              <w:autoSpaceDE w:val="1"/>
              <w:autoSpaceDN w:val="1"/>
              <w:adjustRightInd w:val="0"/>
              <w:spacing w:before="100" w:beforeLines="0" w:before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ゆうちょ銀行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支店</w:t>
            </w:r>
          </w:p>
        </w:tc>
      </w:tr>
      <w:tr>
        <w:trPr>
          <w:cantSplit/>
          <w:trHeight w:val="600" w:hRule="atLeast"/>
        </w:trPr>
        <w:tc>
          <w:tcPr>
            <w:tcW w:w="1365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種別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普通・その他</w:t>
            </w:r>
          </w:p>
        </w:tc>
      </w:tr>
      <w:tr>
        <w:trPr>
          <w:cantSplit/>
          <w:trHeight w:val="600" w:hRule="atLeast"/>
        </w:trPr>
        <w:tc>
          <w:tcPr>
            <w:tcW w:w="1365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365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口座名義人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136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adjustRightInd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adjustRightInd w:val="0"/>
        <w:jc w:val="both"/>
      </w:pPr>
    </w:p>
    <w:p>
      <w:pPr>
        <w:pStyle w:val="0"/>
        <w:overflowPunct w:val="1"/>
        <w:autoSpaceDE w:val="1"/>
        <w:autoSpaceDN w:val="1"/>
        <w:adjustRightInd w:val="0"/>
        <w:jc w:val="both"/>
      </w:pPr>
      <w:r>
        <w:rPr>
          <w:rFonts w:hint="eastAsia" w:ascii="ＭＳ 明朝" w:hAnsi="ＭＳ 明朝" w:eastAsia="ＭＳ 明朝"/>
          <w:sz w:val="21"/>
        </w:rPr>
        <w:t>※ゆうちょ銀行を指定する場合は、口座番号と共に記号番号も記入すること。</w:t>
      </w:r>
    </w:p>
    <w:sectPr>
      <w:type w:val="nextColumn"/>
      <w:pgSz w:w="11900" w:h="16832"/>
      <w:pgMar w:top="1021" w:right="1701" w:bottom="102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 w:customStyle="1">
    <w:name w:val="p"/>
    <w:basedOn w:val="10"/>
    <w:next w:val="19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365</Words>
  <Characters>371</Characters>
  <Application>JUST Note</Application>
  <Lines>0</Lines>
  <Paragraphs>0</Paragraphs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1010871</cp:lastModifiedBy>
  <cp:lastPrinted>2010-11-05T16:26:00Z</cp:lastPrinted>
  <dcterms:created xsi:type="dcterms:W3CDTF">2012-03-17T13:53:00Z</dcterms:created>
  <dcterms:modified xsi:type="dcterms:W3CDTF">2021-04-08T05:57:10Z</dcterms:modified>
  <cp:revision>6</cp:revision>
</cp:coreProperties>
</file>