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-838" w:leftChars="-399" w:firstLine="835" w:firstLineChars="348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様式第</w:t>
      </w:r>
      <w:r>
        <w:rPr>
          <w:rFonts w:hint="eastAsia" w:ascii="ＭＳ Ｐ明朝" w:hAnsi="ＭＳ Ｐ明朝" w:eastAsia="ＭＳ Ｐ明朝"/>
          <w:sz w:val="24"/>
        </w:rPr>
        <w:t>1</w:t>
      </w:r>
      <w:r>
        <w:rPr>
          <w:rFonts w:hint="eastAsia" w:ascii="ＭＳ Ｐ明朝" w:hAnsi="ＭＳ Ｐ明朝" w:eastAsia="ＭＳ Ｐ明朝"/>
          <w:sz w:val="24"/>
        </w:rPr>
        <w:t>号</w:t>
      </w:r>
      <w:r>
        <w:rPr>
          <w:rFonts w:hint="eastAsia" w:ascii="ＭＳ Ｐ明朝" w:hAnsi="ＭＳ Ｐ明朝" w:eastAsia="ＭＳ Ｐ明朝"/>
          <w:sz w:val="24"/>
        </w:rPr>
        <w:t>(</w:t>
      </w:r>
      <w:r>
        <w:rPr>
          <w:rFonts w:hint="eastAsia" w:ascii="ＭＳ Ｐ明朝" w:hAnsi="ＭＳ Ｐ明朝" w:eastAsia="ＭＳ Ｐ明朝"/>
          <w:sz w:val="24"/>
        </w:rPr>
        <w:t>第</w:t>
      </w:r>
      <w:r>
        <w:rPr>
          <w:rFonts w:hint="eastAsia" w:ascii="ＭＳ Ｐ明朝" w:hAnsi="ＭＳ Ｐ明朝" w:eastAsia="ＭＳ Ｐ明朝"/>
          <w:sz w:val="24"/>
        </w:rPr>
        <w:t>3</w:t>
      </w:r>
      <w:r>
        <w:rPr>
          <w:rFonts w:hint="eastAsia" w:ascii="ＭＳ Ｐ明朝" w:hAnsi="ＭＳ Ｐ明朝" w:eastAsia="ＭＳ Ｐ明朝"/>
          <w:sz w:val="24"/>
        </w:rPr>
        <w:t>条関係</w:t>
      </w:r>
      <w:r>
        <w:rPr>
          <w:rFonts w:hint="eastAsia" w:ascii="ＭＳ Ｐ明朝" w:hAnsi="ＭＳ Ｐ明朝" w:eastAsia="ＭＳ Ｐ明朝"/>
          <w:sz w:val="24"/>
        </w:rPr>
        <w:t>)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right="4" w:rightChars="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令和　　　年　　　月　　　日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宇和島市長　　様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wordWrap w:val="0"/>
        <w:spacing w:after="60" w:afterLines="0" w:afterAutospacing="0"/>
        <w:ind w:left="0" w:leftChars="0" w:right="-210" w:rightChars="-100" w:firstLine="0" w:firstLineChars="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Ｐ明朝" w:hAnsi="ＭＳ Ｐ明朝" w:eastAsia="ＭＳ Ｐ明朝"/>
          <w:spacing w:val="360"/>
          <w:sz w:val="24"/>
          <w:fitText w:val="1200" w:id="1"/>
        </w:rPr>
        <w:t>住</w:t>
      </w:r>
      <w:r>
        <w:rPr>
          <w:rFonts w:hint="eastAsia" w:ascii="ＭＳ Ｐ明朝" w:hAnsi="ＭＳ Ｐ明朝" w:eastAsia="ＭＳ Ｐ明朝"/>
          <w:sz w:val="24"/>
          <w:fitText w:val="1200" w:id="1"/>
        </w:rPr>
        <w:t>所</w:t>
      </w:r>
      <w:r>
        <w:rPr>
          <w:rFonts w:hint="eastAsia"/>
        </w:rPr>
        <w:t>　　</w:t>
      </w:r>
      <w:r>
        <w:rPr>
          <w:rFonts w:hint="eastAsia" w:ascii="ＭＳ Ｐ明朝" w:hAnsi="ＭＳ Ｐ明朝" w:eastAsia="ＭＳ Ｐ明朝"/>
          <w:sz w:val="24"/>
        </w:rPr>
        <w:t>宇和島市</w:t>
      </w:r>
    </w:p>
    <w:p>
      <w:pPr>
        <w:pStyle w:val="0"/>
        <w:tabs>
          <w:tab w:val="left" w:leader="none" w:pos="1098"/>
        </w:tabs>
        <w:wordWrap w:val="0"/>
        <w:spacing w:after="60" w:afterLines="0" w:afterAutospacing="0"/>
        <w:ind w:left="0" w:leftChars="0" w:right="-210" w:rightChars="-100" w:firstLine="0" w:firstLineChars="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Ｐ明朝" w:hAnsi="ＭＳ Ｐ明朝" w:eastAsia="ＭＳ Ｐ明朝"/>
          <w:spacing w:val="120"/>
          <w:sz w:val="24"/>
          <w:fitText w:val="1200" w:id="2"/>
        </w:rPr>
        <w:t>団体</w:t>
      </w:r>
      <w:r>
        <w:rPr>
          <w:rFonts w:hint="eastAsia" w:ascii="ＭＳ Ｐ明朝" w:hAnsi="ＭＳ Ｐ明朝" w:eastAsia="ＭＳ Ｐ明朝"/>
          <w:sz w:val="24"/>
          <w:fitText w:val="1200" w:id="2"/>
        </w:rPr>
        <w:t>名</w:t>
      </w:r>
      <w:r>
        <w:rPr>
          <w:rFonts w:hint="eastAsia"/>
        </w:rPr>
        <w:t>　　</w:t>
      </w:r>
      <w:r>
        <w:rPr>
          <w:rFonts w:hint="eastAsia" w:ascii="ＭＳ Ｐ明朝" w:hAnsi="ＭＳ Ｐ明朝" w:eastAsia="ＭＳ Ｐ明朝"/>
          <w:sz w:val="24"/>
        </w:rPr>
        <w:tab/>
      </w:r>
    </w:p>
    <w:p>
      <w:pPr>
        <w:pStyle w:val="0"/>
        <w:tabs>
          <w:tab w:val="clear" w:pos="5040"/>
          <w:tab w:val="left" w:leader="none" w:pos="4830"/>
        </w:tabs>
        <w:wordWrap w:val="0"/>
        <w:spacing w:after="60" w:afterLines="0" w:afterAutospacing="0"/>
        <w:ind w:left="0" w:leftChars="0" w:right="-210" w:rightChars="-100" w:firstLine="0" w:firstLineChars="0"/>
        <w:jc w:val="both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Ｐ明朝" w:hAnsi="ＭＳ Ｐ明朝" w:eastAsia="ＭＳ Ｐ明朝"/>
          <w:sz w:val="24"/>
          <w:fitText w:val="1200" w:id="3"/>
        </w:rPr>
        <w:t>代表者氏名</w:t>
      </w:r>
      <w:r>
        <w:rPr>
          <w:rFonts w:hint="eastAsia"/>
        </w:rPr>
        <w:t>　　</w:t>
      </w:r>
      <w:r>
        <w:rPr>
          <w:rFonts w:hint="eastAsia" w:ascii="ＭＳ Ｐ明朝" w:hAnsi="ＭＳ Ｐ明朝" w:eastAsia="ＭＳ Ｐ明朝"/>
          <w:sz w:val="24"/>
        </w:rPr>
        <w:t>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Ｐ明朝" w:hAnsi="ＭＳ Ｐ明朝" w:eastAsia="ＭＳ Ｐ明朝"/>
          <w:position w:val="1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Ｐ明朝" w:hAnsi="ＭＳ Ｐ明朝" w:eastAsia="ＭＳ Ｐ明朝"/>
          <w:position w:val="2"/>
          <w:sz w:val="2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宇和島市資源物回収団体認定申請書（回収品目の変更</w:t>
      </w:r>
      <w:r>
        <w:rPr>
          <w:rFonts w:hint="eastAsia" w:ascii="ＭＳ Ｐ明朝" w:hAnsi="ＭＳ Ｐ明朝" w:eastAsia="ＭＳ Ｐ明朝"/>
          <w:sz w:val="24"/>
        </w:rPr>
        <w:t>)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宇和島市資源物集団回収奨励金交付要綱第</w:t>
      </w:r>
      <w:r>
        <w:rPr>
          <w:rFonts w:hint="eastAsia" w:ascii="ＭＳ Ｐ明朝" w:hAnsi="ＭＳ Ｐ明朝" w:eastAsia="ＭＳ Ｐ明朝"/>
          <w:sz w:val="24"/>
        </w:rPr>
        <w:t>3</w:t>
      </w:r>
      <w:r>
        <w:rPr>
          <w:rFonts w:hint="eastAsia" w:ascii="ＭＳ Ｐ明朝" w:hAnsi="ＭＳ Ｐ明朝" w:eastAsia="ＭＳ Ｐ明朝"/>
          <w:sz w:val="24"/>
        </w:rPr>
        <w:t>条第</w:t>
      </w:r>
      <w:r>
        <w:rPr>
          <w:rFonts w:hint="eastAsia" w:ascii="ＭＳ Ｐ明朝" w:hAnsi="ＭＳ Ｐ明朝" w:eastAsia="ＭＳ Ｐ明朝"/>
          <w:sz w:val="24"/>
        </w:rPr>
        <w:t>1</w:t>
      </w:r>
      <w:r>
        <w:rPr>
          <w:rFonts w:hint="eastAsia" w:ascii="ＭＳ Ｐ明朝" w:hAnsi="ＭＳ Ｐ明朝" w:eastAsia="ＭＳ Ｐ明朝"/>
          <w:sz w:val="24"/>
        </w:rPr>
        <w:t>項の規定により申請します。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記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tbl>
      <w:tblPr>
        <w:tblStyle w:val="11"/>
        <w:tblW w:w="0" w:type="auto"/>
        <w:jc w:val="left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28"/>
        <w:gridCol w:w="1242"/>
        <w:gridCol w:w="360"/>
        <w:gridCol w:w="540"/>
        <w:gridCol w:w="2100"/>
        <w:gridCol w:w="840"/>
        <w:gridCol w:w="1026"/>
      </w:tblGrid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回収団体の名称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回収団体の代表者の住所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宇和島市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〃　　　　　氏名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〃　　</w:t>
            </w:r>
            <w:r>
              <w:rPr>
                <w:rFonts w:hint="eastAsia" w:ascii="ＭＳ Ｐ明朝" w:hAnsi="ＭＳ Ｐ明朝" w:eastAsia="ＭＳ Ｐ明朝"/>
                <w:spacing w:val="15"/>
                <w:sz w:val="24"/>
              </w:rPr>
              <w:t>電話番号</w:t>
            </w:r>
            <w:r>
              <w:rPr>
                <w:rFonts w:hint="eastAsia" w:ascii="ＭＳ Ｐ明朝" w:hAnsi="ＭＳ Ｐ明朝" w:eastAsia="ＭＳ Ｐ明朝"/>
                <w:sz w:val="24"/>
              </w:rPr>
              <w:t>等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TEL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FAX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回収予定年月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令和　　　年　　　月　　　第　　　･　　　曜日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品目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回収品目に○印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)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 xml:space="preserve">1 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古紙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雑誌、雑がみ･ダンボール･新聞･飲料用紙パック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)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 xml:space="preserve">2 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飲料用空き缶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鉄･アルミ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)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　飲料用空き缶の回収追加　　</w:t>
            </w:r>
          </w:p>
        </w:tc>
      </w:tr>
      <w:tr>
        <w:trPr>
          <w:cantSplit/>
          <w:trHeight w:val="1134" w:hRule="atLeast"/>
        </w:trPr>
        <w:tc>
          <w:tcPr>
            <w:tcW w:w="322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-2"/>
                <w:sz w:val="24"/>
              </w:rPr>
              <w:t>奨励金</w:t>
            </w:r>
            <w:r>
              <w:rPr>
                <w:rFonts w:hint="eastAsia" w:ascii="ＭＳ Ｐ明朝" w:hAnsi="ＭＳ Ｐ明朝" w:eastAsia="ＭＳ Ｐ明朝"/>
                <w:spacing w:val="-2"/>
                <w:sz w:val="24"/>
              </w:rPr>
              <w:t>の振込先金融機関名</w:t>
            </w:r>
            <w:r>
              <w:rPr>
                <w:rFonts w:hint="eastAsia" w:ascii="ＭＳ Ｐ明朝" w:hAnsi="ＭＳ Ｐ明朝" w:eastAsia="ＭＳ Ｐ明朝"/>
                <w:sz w:val="24"/>
              </w:rPr>
              <w:t>･口座名義人等の記入</w:t>
            </w:r>
          </w:p>
        </w:tc>
        <w:tc>
          <w:tcPr>
            <w:tcW w:w="21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-5080</wp:posOffset>
                      </wp:positionV>
                      <wp:extent cx="3876675" cy="19907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H="1">
                                <a:off x="0" y="0"/>
                                <a:ext cx="3876675" cy="1990725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flip:x;mso-wrap-distance-top:0pt;mso-wrap-distance-right:5.65pt;mso-wrap-distance-left:5.65pt;mso-wrap-distance-bottom:0pt;mso-position-horizontal-relative:text;mso-position-vertical-relative:text;position:absolute;z-index:2;" o:spid="_x0000_s1026" o:allowincell="t" o:allowoverlap="t" filled="f" stroked="t" strokecolor="#000000 [3213]" strokeweight="0.25pt" o:spt="20" from="-4.95pt,-0.4pt" to="300.3pt,156.35000000000002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農協</w:t>
            </w:r>
          </w:p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銀行</w:t>
            </w:r>
          </w:p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金庫</w:t>
            </w:r>
          </w:p>
        </w:tc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支所</w:t>
            </w:r>
          </w:p>
          <w:p>
            <w:pPr>
              <w:pStyle w:val="0"/>
              <w:ind w:right="21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支店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種目</w:t>
            </w: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普・当</w:t>
            </w:r>
          </w:p>
        </w:tc>
      </w:tr>
      <w:tr>
        <w:trPr>
          <w:cantSplit/>
          <w:trHeight w:val="842" w:hRule="atLeast"/>
        </w:trPr>
        <w:tc>
          <w:tcPr>
            <w:tcW w:w="32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記号番号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・</w:t>
            </w:r>
          </w:p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trike w:val="1"/>
                <w:color w:val="FF0000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口座番号</w:t>
            </w:r>
          </w:p>
        </w:tc>
        <w:tc>
          <w:tcPr>
            <w:tcW w:w="486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trike w:val="1"/>
                <w:color w:val="FF0000"/>
                <w:sz w:val="24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32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フリガナ</w:t>
            </w:r>
          </w:p>
        </w:tc>
        <w:tc>
          <w:tcPr>
            <w:tcW w:w="4506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</w:p>
        </w:tc>
      </w:tr>
      <w:tr>
        <w:trPr>
          <w:cantSplit/>
          <w:trHeight w:val="552" w:hRule="atLeast"/>
        </w:trPr>
        <w:tc>
          <w:tcPr>
            <w:tcW w:w="32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口座名義人</w:t>
            </w:r>
          </w:p>
        </w:tc>
        <w:tc>
          <w:tcPr>
            <w:tcW w:w="4506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</w:p>
        </w:tc>
      </w:tr>
    </w:tbl>
    <w:p>
      <w:pPr>
        <w:pStyle w:val="0"/>
        <w:spacing w:before="60" w:beforeLines="0" w:beforeAutospacing="0" w:line="200" w:lineRule="exact"/>
        <w:ind w:left="-418" w:leftChars="-199" w:right="-735" w:rightChars="-350" w:firstLineChars="0"/>
        <w:rPr>
          <w:rFonts w:hint="eastAsia"/>
          <w:spacing w:val="0"/>
          <w:sz w:val="21"/>
        </w:rPr>
      </w:pPr>
      <w:r>
        <w:rPr>
          <w:rFonts w:hint="eastAsia" w:ascii="ＭＳ Ｐ明朝" w:hAnsi="ＭＳ Ｐ明朝" w:eastAsia="ＭＳ Ｐ明朝"/>
          <w:spacing w:val="0"/>
          <w:sz w:val="21"/>
        </w:rPr>
        <w:t>(</w:t>
      </w:r>
      <w:r>
        <w:rPr>
          <w:rFonts w:hint="eastAsia" w:ascii="ＭＳ Ｐ明朝" w:hAnsi="ＭＳ Ｐ明朝" w:eastAsia="ＭＳ Ｐ明朝"/>
          <w:spacing w:val="0"/>
          <w:sz w:val="21"/>
        </w:rPr>
        <w:t>漁</w:t>
      </w:r>
      <w:r>
        <w:rPr>
          <w:rFonts w:hint="eastAsia" w:ascii="ＭＳ Ｐ明朝" w:hAnsi="ＭＳ Ｐ明朝" w:eastAsia="ＭＳ Ｐ明朝"/>
          <w:color w:val="000000"/>
          <w:spacing w:val="0"/>
          <w:sz w:val="21"/>
        </w:rPr>
        <w:t>業協同組合の口座へ</w:t>
      </w:r>
      <w:r>
        <w:rPr>
          <w:rFonts w:hint="eastAsia" w:ascii="ＭＳ Ｐ明朝" w:hAnsi="ＭＳ Ｐ明朝" w:eastAsia="ＭＳ Ｐ明朝"/>
          <w:spacing w:val="0"/>
          <w:sz w:val="21"/>
        </w:rPr>
        <w:t>は振込みできません。また、公金のため個人名義の口座への振込はできません。</w:t>
      </w:r>
      <w:r>
        <w:rPr>
          <w:rFonts w:hint="eastAsia" w:ascii="ＭＳ Ｐ明朝" w:hAnsi="ＭＳ Ｐ明朝" w:eastAsia="ＭＳ Ｐ明朝"/>
          <w:spacing w:val="0"/>
          <w:sz w:val="21"/>
        </w:rPr>
        <w:t>)</w:t>
      </w:r>
    </w:p>
    <w:p>
      <w:pPr>
        <w:pStyle w:val="0"/>
        <w:spacing w:before="60" w:beforeLines="0" w:beforeAutospacing="0" w:line="200" w:lineRule="exact"/>
        <w:ind w:left="-418" w:leftChars="-199" w:rightChars="0" w:firstLineChars="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ＤＨＰ平成ゴシックW5" w:hAnsi="ＤＨＰ平成ゴシックW5" w:eastAsia="ＤＨＰ平成ゴシックW5"/>
          <w:sz w:val="16"/>
        </w:rPr>
        <w:t>団体</w:t>
      </w:r>
      <w:r>
        <w:rPr>
          <w:rFonts w:hint="eastAsia" w:ascii="ＤＨＰ平成ゴシックW5" w:hAnsi="ＤＨＰ平成ゴシックW5" w:eastAsia="ＤＨＰ平成ゴシックW5"/>
          <w:sz w:val="16"/>
        </w:rPr>
        <w:t>CD,</w:t>
      </w:r>
    </w:p>
    <w:p>
      <w:pPr>
        <w:pStyle w:val="0"/>
        <w:spacing w:before="60" w:beforeLines="0" w:beforeAutospacing="0" w:line="200" w:lineRule="exact"/>
        <w:ind w:left="-418" w:leftChars="-199" w:right="0" w:rightChars="0" w:firstLine="420" w:firstLineChars="200"/>
        <w:jc w:val="both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9" behindDoc="0" locked="0" layoutInCell="1" hidden="0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-764540</wp:posOffset>
                </wp:positionV>
                <wp:extent cx="1323975" cy="485775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323975" cy="485775"/>
                        </a:xfrm>
                        <a:prstGeom prst="rect"/>
                        <a:noFill/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color w:val="FF0000"/>
                                <w:sz w:val="40"/>
                              </w:rPr>
                              <w:t>記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color w:val="FF0000"/>
                                <w:sz w:val="40"/>
                              </w:rPr>
                              <w:t>入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color w:val="FF0000"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so-wrap-distance-top:0pt;mso-wrap-distance-right:16pt;mso-wrap-distance-left:16pt;mso-wrap-distance-bottom:0pt;margin-top:-60.2pt;margin-left:-24.6pt;mso-position-horizontal-relative:text;mso-position-vertical-relative:text;position:absolute;height:38.25pt;width:104.25pt;z-index:79;" o:allowincell="t" o:allowoverlap="t" filled="f" stroked="t" strokecolor="#ff0000" strokeweight="3pt" o:spt="202" type="#_x0000_t202">
                <v:fill/>
                <v:stroke linestyle="thi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AR Pゴシック体M" w:hAnsi="AR Pゴシック体M" w:eastAsia="AR Pゴシック体M"/>
                          <w:b w:val="1"/>
                          <w:color w:val="FF0000"/>
                          <w:sz w:val="56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color w:val="FF0000"/>
                          <w:sz w:val="40"/>
                        </w:rPr>
                        <w:t>記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color w:val="FF0000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color w:val="FF0000"/>
                          <w:sz w:val="40"/>
                        </w:rPr>
                        <w:t>入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color w:val="FF0000"/>
                          <w:sz w:val="40"/>
                        </w:rPr>
                        <w:t xml:space="preserve"> 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color w:val="FF0000"/>
                          <w:sz w:val="40"/>
                        </w:rPr>
                        <w:t>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  <w:sz w:val="24"/>
        </w:rPr>
        <w:t>様式第</w:t>
      </w:r>
      <w:r>
        <w:rPr>
          <w:rFonts w:hint="eastAsia" w:ascii="ＭＳ Ｐ明朝" w:hAnsi="ＭＳ Ｐ明朝" w:eastAsia="ＭＳ Ｐ明朝"/>
          <w:sz w:val="24"/>
        </w:rPr>
        <w:t>1</w:t>
      </w:r>
      <w:r>
        <w:rPr>
          <w:rFonts w:hint="eastAsia" w:ascii="ＭＳ Ｐ明朝" w:hAnsi="ＭＳ Ｐ明朝" w:eastAsia="ＭＳ Ｐ明朝"/>
          <w:sz w:val="24"/>
        </w:rPr>
        <w:t>号</w:t>
      </w:r>
      <w:r>
        <w:rPr>
          <w:rFonts w:hint="eastAsia" w:ascii="ＭＳ Ｐ明朝" w:hAnsi="ＭＳ Ｐ明朝" w:eastAsia="ＭＳ Ｐ明朝"/>
          <w:sz w:val="24"/>
        </w:rPr>
        <w:t>(</w:t>
      </w:r>
      <w:r>
        <w:rPr>
          <w:rFonts w:hint="eastAsia" w:ascii="ＭＳ Ｐ明朝" w:hAnsi="ＭＳ Ｐ明朝" w:eastAsia="ＭＳ Ｐ明朝"/>
          <w:sz w:val="24"/>
        </w:rPr>
        <w:t>第</w:t>
      </w:r>
      <w:r>
        <w:rPr>
          <w:rFonts w:hint="eastAsia" w:ascii="ＭＳ Ｐ明朝" w:hAnsi="ＭＳ Ｐ明朝" w:eastAsia="ＭＳ Ｐ明朝"/>
          <w:sz w:val="24"/>
        </w:rPr>
        <w:t>3</w:t>
      </w:r>
      <w:r>
        <w:rPr>
          <w:rFonts w:hint="eastAsia" w:ascii="ＭＳ Ｐ明朝" w:hAnsi="ＭＳ Ｐ明朝" w:eastAsia="ＭＳ Ｐ明朝"/>
          <w:sz w:val="24"/>
        </w:rPr>
        <w:t>条関係</w:t>
      </w:r>
      <w:r>
        <w:rPr>
          <w:rFonts w:hint="eastAsia" w:ascii="ＭＳ Ｐ明朝" w:hAnsi="ＭＳ Ｐ明朝" w:eastAsia="ＭＳ Ｐ明朝"/>
          <w:sz w:val="24"/>
        </w:rPr>
        <w:t>)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right="4" w:rightChars="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令和　　　年　　　月　　　日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宇和島市長　　様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wordWrap w:val="0"/>
        <w:spacing w:after="60" w:afterLines="0" w:afterAutospacing="0"/>
        <w:ind w:left="0" w:leftChars="0" w:right="-210" w:rightChars="-100" w:firstLine="0" w:firstLineChars="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Ｐ明朝" w:hAnsi="ＭＳ Ｐ明朝" w:eastAsia="ＭＳ Ｐ明朝"/>
          <w:spacing w:val="360"/>
          <w:sz w:val="24"/>
          <w:fitText w:val="1200" w:id="4"/>
        </w:rPr>
        <w:t>住</w:t>
      </w:r>
      <w:r>
        <w:rPr>
          <w:rFonts w:hint="eastAsia" w:ascii="ＭＳ Ｐ明朝" w:hAnsi="ＭＳ Ｐ明朝" w:eastAsia="ＭＳ Ｐ明朝"/>
          <w:sz w:val="24"/>
          <w:fitText w:val="1200" w:id="4"/>
        </w:rPr>
        <w:t>所</w:t>
      </w:r>
      <w:r>
        <w:rPr>
          <w:rFonts w:hint="eastAsia"/>
        </w:rPr>
        <w:t>　　</w:t>
      </w:r>
      <w:r>
        <w:rPr>
          <w:rFonts w:hint="eastAsia" w:ascii="ＭＳ Ｐ明朝" w:hAnsi="ＭＳ Ｐ明朝" w:eastAsia="ＭＳ Ｐ明朝"/>
          <w:sz w:val="24"/>
        </w:rPr>
        <w:t>宇和島市</w:t>
      </w:r>
      <w:r>
        <w:rPr>
          <w:rFonts w:hint="eastAsia" w:ascii="HG正楷書体-PRO" w:hAnsi="HG正楷書体-PRO" w:eastAsia="HG正楷書体-PRO"/>
          <w:b w:val="1"/>
          <w:i w:val="1"/>
          <w:color w:val="FF0000"/>
          <w:sz w:val="24"/>
        </w:rPr>
        <w:t>曙町</w:t>
      </w:r>
      <w:r>
        <w:rPr>
          <w:rFonts w:hint="eastAsia" w:ascii="HG正楷書体-PRO" w:hAnsi="HG正楷書体-PRO" w:eastAsia="HG正楷書体-PRO"/>
          <w:b w:val="1"/>
          <w:i w:val="1"/>
          <w:color w:val="FF0000"/>
          <w:sz w:val="24"/>
        </w:rPr>
        <w:t>1</w:t>
      </w:r>
      <w:r>
        <w:rPr>
          <w:rFonts w:hint="eastAsia" w:ascii="HG正楷書体-PRO" w:hAnsi="HG正楷書体-PRO" w:eastAsia="HG正楷書体-PRO"/>
          <w:b w:val="1"/>
          <w:i w:val="1"/>
          <w:color w:val="FF0000"/>
          <w:sz w:val="24"/>
        </w:rPr>
        <w:t>番地</w:t>
      </w:r>
    </w:p>
    <w:p>
      <w:pPr>
        <w:pStyle w:val="0"/>
        <w:tabs>
          <w:tab w:val="left" w:leader="none" w:pos="1098"/>
        </w:tabs>
        <w:wordWrap w:val="0"/>
        <w:spacing w:after="60" w:afterLines="0" w:afterAutospacing="0"/>
        <w:ind w:left="0" w:leftChars="0" w:right="-210" w:rightChars="-100" w:firstLine="0" w:firstLineChars="0"/>
        <w:jc w:val="left"/>
        <w:rPr>
          <w:rFonts w:hint="eastAsia" w:ascii="HG正楷書体-PRO" w:hAnsi="HG正楷書体-PRO" w:eastAsia="HG正楷書体-PRO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Ｐ明朝" w:hAnsi="ＭＳ Ｐ明朝" w:eastAsia="ＭＳ Ｐ明朝"/>
          <w:spacing w:val="120"/>
          <w:sz w:val="24"/>
          <w:fitText w:val="1200" w:id="5"/>
        </w:rPr>
        <w:t>団体</w:t>
      </w:r>
      <w:r>
        <w:rPr>
          <w:rFonts w:hint="eastAsia" w:ascii="ＭＳ Ｐ明朝" w:hAnsi="ＭＳ Ｐ明朝" w:eastAsia="ＭＳ Ｐ明朝"/>
          <w:sz w:val="24"/>
          <w:fitText w:val="1200" w:id="5"/>
        </w:rPr>
        <w:t>名</w:t>
      </w:r>
      <w:r>
        <w:rPr>
          <w:rFonts w:hint="eastAsia"/>
        </w:rPr>
        <w:t>　　</w:t>
      </w:r>
      <w:r>
        <w:rPr>
          <w:rFonts w:hint="eastAsia" w:ascii="HG正楷書体-PRO" w:hAnsi="HG正楷書体-PRO" w:eastAsia="HG正楷書体-PRO"/>
          <w:b w:val="1"/>
          <w:i w:val="1"/>
          <w:color w:val="FF0000"/>
          <w:sz w:val="24"/>
        </w:rPr>
        <w:t>曙町自治会</w:t>
      </w:r>
    </w:p>
    <w:p>
      <w:pPr>
        <w:pStyle w:val="0"/>
        <w:tabs>
          <w:tab w:val="clear" w:pos="5040"/>
          <w:tab w:val="left" w:leader="none" w:pos="4830"/>
        </w:tabs>
        <w:wordWrap w:val="0"/>
        <w:spacing w:after="60" w:afterLines="0" w:afterAutospacing="0"/>
        <w:ind w:left="0" w:leftChars="0" w:right="-210" w:rightChars="-100" w:firstLine="0" w:firstLineChars="0"/>
        <w:jc w:val="both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Ｐ明朝" w:hAnsi="ＭＳ Ｐ明朝" w:eastAsia="ＭＳ Ｐ明朝"/>
          <w:sz w:val="24"/>
          <w:fitText w:val="1200" w:id="6"/>
        </w:rPr>
        <w:t>代表者氏名</w:t>
      </w:r>
      <w:r>
        <w:rPr>
          <w:rFonts w:hint="eastAsia"/>
        </w:rPr>
        <w:t>　　</w:t>
      </w:r>
      <w:r>
        <w:rPr>
          <w:rFonts w:hint="eastAsia" w:ascii="HG正楷書体-PRO" w:hAnsi="HG正楷書体-PRO" w:eastAsia="HG正楷書体-PRO"/>
          <w:b w:val="1"/>
          <w:i w:val="1"/>
          <w:color w:val="FF0000"/>
          <w:sz w:val="24"/>
        </w:rPr>
        <w:t>宇和島　一郎</w:t>
      </w:r>
      <w:r>
        <w:rPr>
          <w:rFonts w:hint="eastAsia" w:ascii="ＭＳ Ｐ明朝" w:hAnsi="ＭＳ Ｐ明朝" w:eastAsia="ＭＳ Ｐ明朝"/>
          <w:sz w:val="24"/>
        </w:rPr>
        <w:t>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Ｐ明朝" w:hAnsi="ＭＳ Ｐ明朝" w:eastAsia="ＭＳ Ｐ明朝"/>
          <w:position w:val="1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Ｐ明朝" w:hAnsi="ＭＳ Ｐ明朝" w:eastAsia="ＭＳ Ｐ明朝"/>
          <w:position w:val="2"/>
          <w:sz w:val="2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宇和島市資源物回収団体認定申請書</w:t>
      </w:r>
      <w:r>
        <w:rPr>
          <w:rFonts w:hint="eastAsia" w:ascii="ＭＳ Ｐ明朝" w:hAnsi="ＭＳ Ｐ明朝" w:eastAsia="ＭＳ Ｐ明朝"/>
          <w:sz w:val="24"/>
        </w:rPr>
        <w:t>(</w:t>
      </w:r>
      <w:r>
        <w:rPr>
          <w:rFonts w:hint="eastAsia" w:ascii="ＭＳ Ｐ明朝" w:hAnsi="ＭＳ Ｐ明朝" w:eastAsia="ＭＳ Ｐ明朝"/>
          <w:sz w:val="24"/>
        </w:rPr>
        <w:t>回収品目の変更</w:t>
      </w:r>
      <w:r>
        <w:rPr>
          <w:rFonts w:hint="eastAsia" w:ascii="ＭＳ Ｐ明朝" w:hAnsi="ＭＳ Ｐ明朝" w:eastAsia="ＭＳ Ｐ明朝"/>
          <w:sz w:val="24"/>
        </w:rPr>
        <w:t>)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宇和島市資源物集団回収奨励金交付要綱第</w:t>
      </w:r>
      <w:r>
        <w:rPr>
          <w:rFonts w:hint="eastAsia" w:ascii="ＭＳ Ｐ明朝" w:hAnsi="ＭＳ Ｐ明朝" w:eastAsia="ＭＳ Ｐ明朝"/>
          <w:sz w:val="24"/>
        </w:rPr>
        <w:t>3</w:t>
      </w:r>
      <w:r>
        <w:rPr>
          <w:rFonts w:hint="eastAsia" w:ascii="ＭＳ Ｐ明朝" w:hAnsi="ＭＳ Ｐ明朝" w:eastAsia="ＭＳ Ｐ明朝"/>
          <w:sz w:val="24"/>
        </w:rPr>
        <w:t>条第</w:t>
      </w:r>
      <w:r>
        <w:rPr>
          <w:rFonts w:hint="eastAsia" w:ascii="ＭＳ Ｐ明朝" w:hAnsi="ＭＳ Ｐ明朝" w:eastAsia="ＭＳ Ｐ明朝"/>
          <w:sz w:val="24"/>
        </w:rPr>
        <w:t>1</w:t>
      </w:r>
      <w:r>
        <w:rPr>
          <w:rFonts w:hint="eastAsia" w:ascii="ＭＳ Ｐ明朝" w:hAnsi="ＭＳ Ｐ明朝" w:eastAsia="ＭＳ Ｐ明朝"/>
          <w:sz w:val="24"/>
        </w:rPr>
        <w:t>項の規定により申請します。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記</w:t>
      </w:r>
      <w:bookmarkStart w:id="0" w:name="_GoBack"/>
      <w:bookmarkEnd w:id="0"/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tbl>
      <w:tblPr>
        <w:tblStyle w:val="11"/>
        <w:tblW w:w="0" w:type="auto"/>
        <w:jc w:val="left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28"/>
        <w:gridCol w:w="1242"/>
        <w:gridCol w:w="360"/>
        <w:gridCol w:w="540"/>
        <w:gridCol w:w="2100"/>
        <w:gridCol w:w="840"/>
        <w:gridCol w:w="1026"/>
      </w:tblGrid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回収団体の名称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曙町自治会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回収団体の代表者の住所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宇和島市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曙町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1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番地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〃　　　　　氏名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宇和島　一郎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〃　　</w:t>
            </w:r>
            <w:r>
              <w:rPr>
                <w:rFonts w:hint="eastAsia" w:ascii="ＭＳ Ｐ明朝" w:hAnsi="ＭＳ Ｐ明朝" w:eastAsia="ＭＳ Ｐ明朝"/>
                <w:spacing w:val="15"/>
                <w:sz w:val="24"/>
              </w:rPr>
              <w:t>電話番号</w:t>
            </w:r>
            <w:r>
              <w:rPr>
                <w:rFonts w:hint="eastAsia" w:ascii="ＭＳ Ｐ明朝" w:hAnsi="ＭＳ Ｐ明朝" w:eastAsia="ＭＳ Ｐ明朝"/>
                <w:sz w:val="24"/>
              </w:rPr>
              <w:t>等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TEL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0895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24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1111</w:t>
            </w:r>
            <w:r>
              <w:rPr>
                <w:rFonts w:hint="eastAsia" w:ascii="ＭＳ Ｐ明朝" w:hAnsi="ＭＳ Ｐ明朝" w:eastAsia="ＭＳ Ｐ明朝"/>
                <w:sz w:val="24"/>
              </w:rPr>
              <w:t>　　</w:t>
            </w:r>
            <w:r>
              <w:rPr>
                <w:rFonts w:hint="eastAsia" w:ascii="ＭＳ Ｐ明朝" w:hAnsi="ＭＳ Ｐ明朝" w:eastAsia="ＭＳ Ｐ明朝"/>
                <w:sz w:val="24"/>
              </w:rPr>
              <w:t>FAX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-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回収予定年月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令和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 xml:space="preserve">2 </w:t>
            </w:r>
            <w:r>
              <w:rPr>
                <w:rFonts w:hint="eastAsia" w:ascii="ＭＳ Ｐ明朝" w:hAnsi="ＭＳ Ｐ明朝" w:eastAsia="ＭＳ Ｐ明朝"/>
                <w:sz w:val="24"/>
              </w:rPr>
              <w:t>年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9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　</w:t>
            </w:r>
            <w:r>
              <w:rPr>
                <w:rFonts w:hint="eastAsia" w:ascii="ＭＳ Ｐ明朝" w:hAnsi="ＭＳ Ｐ明朝" w:eastAsia="ＭＳ Ｐ明朝"/>
                <w:sz w:val="24"/>
              </w:rPr>
              <w:t>月　　　第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2</w:t>
            </w:r>
            <w:r>
              <w:rPr>
                <w:rFonts w:hint="eastAsia" w:ascii="ＭＳ Ｐ明朝" w:hAnsi="ＭＳ Ｐ明朝" w:eastAsia="ＭＳ Ｐ明朝"/>
                <w:sz w:val="24"/>
              </w:rPr>
              <w:t>　･　</w:t>
            </w:r>
            <w:r>
              <w:rPr>
                <w:rFonts w:hint="eastAsia" w:ascii="HG正楷書体-PRO" w:hAnsi="HG正楷書体-PRO" w:eastAsia="HG正楷書体-PRO"/>
                <w:b w:val="1"/>
                <w:i w:val="1"/>
                <w:color w:val="FF0000"/>
                <w:sz w:val="24"/>
              </w:rPr>
              <w:t>金</w:t>
            </w:r>
            <w:r>
              <w:rPr>
                <w:rFonts w:hint="eastAsia" w:ascii="ＭＳ Ｐ明朝" w:hAnsi="ＭＳ Ｐ明朝" w:eastAsia="ＭＳ Ｐ明朝"/>
                <w:sz w:val="24"/>
              </w:rPr>
              <w:t>　曜日</w:t>
            </w:r>
          </w:p>
        </w:tc>
      </w:tr>
      <w:tr>
        <w:trPr>
          <w:trHeight w:val="520" w:hRule="atLeast"/>
        </w:trPr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品目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回収品目に○印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)</w:t>
            </w:r>
          </w:p>
        </w:tc>
        <w:tc>
          <w:tcPr>
            <w:tcW w:w="6108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41275</wp:posOffset>
                      </wp:positionV>
                      <wp:extent cx="133350" cy="13335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top:0pt;mso-wrap-distance-right:5.65pt;mso-wrap-distance-left:5.65pt;mso-wrap-distance-bottom:0pt;margin-top:3.25pt;margin-left:-2.35pt;mso-position-horizontal-relative:text;mso-position-vertical-relative:text;position:absolute;height:10.5pt;width:10.5pt;z-index:4;" o:spid="_x0000_s1028" o:allowincell="t" o:allowoverlap="t" filled="f" stroked="t" strokecolor="#ff0000" strokeweight="0.2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 xml:space="preserve">1 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古紙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雑誌、雑がみ･ダンボール･新聞･飲料用紙パック</w: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)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80" behindDoc="0" locked="0" layoutInCell="1" hidden="0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top:0pt;mso-wrap-distance-right:5.65pt;mso-wrap-distance-left:5.65pt;mso-wrap-distance-bottom:0pt;margin-top:3pt;margin-left:-1.3pt;mso-position-horizontal-relative:text;mso-position-vertical-relative:text;position:absolute;height:10.5pt;width:10.5pt;z-index:80;" o:spid="_x0000_s1029" o:allowincell="t" o:allowoverlap="t" filled="f" stroked="t" strokecolor="#ff0000" strokeweight="0.2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 xml:space="preserve">2 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飲料用空き缶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鉄･アルミ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)</w:t>
            </w:r>
            <w:r>
              <w:rPr>
                <w:rFonts w:hint="eastAsia" w:ascii="ＭＳ Ｐ明朝" w:hAnsi="ＭＳ Ｐ明朝" w:eastAsia="ＭＳ Ｐ明朝"/>
                <w:strike w:val="0"/>
                <w:dstrike w:val="0"/>
                <w:color w:val="000000"/>
                <w:sz w:val="24"/>
              </w:rPr>
              <w:t>　飲料用空き缶の回収追加　　</w:t>
            </w:r>
          </w:p>
        </w:tc>
      </w:tr>
      <w:tr>
        <w:trPr>
          <w:cantSplit/>
          <w:trHeight w:val="1134" w:hRule="atLeast"/>
        </w:trPr>
        <w:tc>
          <w:tcPr>
            <w:tcW w:w="322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pacing w:val="-2"/>
                <w:sz w:val="24"/>
              </w:rPr>
              <w:t>奨励金</w:t>
            </w:r>
            <w:r>
              <w:rPr>
                <w:rFonts w:hint="eastAsia" w:ascii="ＭＳ Ｐ明朝" w:hAnsi="ＭＳ Ｐ明朝" w:eastAsia="ＭＳ Ｐ明朝"/>
                <w:spacing w:val="-2"/>
                <w:sz w:val="24"/>
              </w:rPr>
              <w:t>の振込先金融機関名</w:t>
            </w:r>
            <w:r>
              <w:rPr>
                <w:rFonts w:hint="eastAsia" w:ascii="ＭＳ Ｐ明朝" w:hAnsi="ＭＳ Ｐ明朝" w:eastAsia="ＭＳ Ｐ明朝"/>
                <w:sz w:val="24"/>
              </w:rPr>
              <w:t>･口座名義人等の記入</w:t>
            </w:r>
          </w:p>
        </w:tc>
        <w:tc>
          <w:tcPr>
            <w:tcW w:w="214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-5080</wp:posOffset>
                      </wp:positionV>
                      <wp:extent cx="3876675" cy="199072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 flipH="1">
                                <a:off x="0" y="0"/>
                                <a:ext cx="3876675" cy="1990725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flip:x;mso-wrap-distance-top:0pt;mso-wrap-distance-right:5.65pt;mso-wrap-distance-left:5.65pt;mso-wrap-distance-bottom:0pt;mso-position-horizontal-relative:text;mso-position-vertical-relative:text;position:absolute;z-index:3;" o:spid="_x0000_s1030" o:allowincell="t" o:allowoverlap="t" filled="f" stroked="t" strokecolor="#000000 [3213]" strokeweight="0.25pt" o:spt="20" from="-4.95pt,-0.4pt" to="300.3pt,156.35000000000002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農協</w:t>
            </w:r>
          </w:p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銀行</w:t>
            </w:r>
          </w:p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金庫</w:t>
            </w:r>
          </w:p>
        </w:tc>
        <w:tc>
          <w:tcPr>
            <w:tcW w:w="21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支所</w:t>
            </w:r>
          </w:p>
          <w:p>
            <w:pPr>
              <w:pStyle w:val="0"/>
              <w:ind w:right="21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支店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種目</w:t>
            </w:r>
          </w:p>
        </w:tc>
        <w:tc>
          <w:tcPr>
            <w:tcW w:w="10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普・当</w:t>
            </w:r>
          </w:p>
        </w:tc>
      </w:tr>
      <w:tr>
        <w:trPr>
          <w:cantSplit/>
          <w:trHeight w:val="842" w:hRule="atLeast"/>
        </w:trPr>
        <w:tc>
          <w:tcPr>
            <w:tcW w:w="32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記号番号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明朝" w:hAnsi="ＭＳ Ｐ明朝" w:eastAsia="ＭＳ Ｐ明朝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4"/>
              </w:rPr>
              <w:t>・</w:t>
            </w:r>
          </w:p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trike w:val="1"/>
                <w:color w:val="FF0000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口座番号</w:t>
            </w:r>
          </w:p>
        </w:tc>
        <w:tc>
          <w:tcPr>
            <w:tcW w:w="486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trike w:val="1"/>
                <w:color w:val="FF0000"/>
                <w:sz w:val="24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32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フリガナ</w:t>
            </w:r>
          </w:p>
        </w:tc>
        <w:tc>
          <w:tcPr>
            <w:tcW w:w="4506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</w:p>
        </w:tc>
      </w:tr>
      <w:tr>
        <w:trPr>
          <w:cantSplit/>
          <w:trHeight w:val="552" w:hRule="atLeast"/>
        </w:trPr>
        <w:tc>
          <w:tcPr>
            <w:tcW w:w="32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2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口座名義人</w:t>
            </w:r>
          </w:p>
        </w:tc>
        <w:tc>
          <w:tcPr>
            <w:tcW w:w="4506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</w:p>
        </w:tc>
      </w:tr>
    </w:tbl>
    <w:p>
      <w:pPr>
        <w:pStyle w:val="0"/>
        <w:spacing w:before="60" w:beforeLines="0" w:beforeAutospacing="0" w:line="200" w:lineRule="exact"/>
        <w:ind w:left="-418" w:leftChars="-199" w:right="-735" w:rightChars="-350" w:firstLineChars="0"/>
        <w:rPr>
          <w:rFonts w:hint="eastAsia"/>
          <w:spacing w:val="0"/>
          <w:sz w:val="21"/>
        </w:rPr>
      </w:pPr>
      <w:r>
        <w:rPr>
          <w:rFonts w:hint="eastAsia" w:ascii="ＭＳ Ｐ明朝" w:hAnsi="ＭＳ Ｐ明朝" w:eastAsia="ＭＳ Ｐ明朝"/>
          <w:spacing w:val="0"/>
          <w:sz w:val="21"/>
        </w:rPr>
        <w:t>(</w:t>
      </w:r>
      <w:r>
        <w:rPr>
          <w:rFonts w:hint="eastAsia" w:ascii="ＭＳ Ｐ明朝" w:hAnsi="ＭＳ Ｐ明朝" w:eastAsia="ＭＳ Ｐ明朝"/>
          <w:spacing w:val="0"/>
          <w:sz w:val="21"/>
        </w:rPr>
        <w:t>漁</w:t>
      </w:r>
      <w:r>
        <w:rPr>
          <w:rFonts w:hint="eastAsia" w:ascii="ＭＳ Ｐ明朝" w:hAnsi="ＭＳ Ｐ明朝" w:eastAsia="ＭＳ Ｐ明朝"/>
          <w:color w:val="000000"/>
          <w:spacing w:val="0"/>
          <w:sz w:val="21"/>
        </w:rPr>
        <w:t>業協同組合の口座へ</w:t>
      </w:r>
      <w:r>
        <w:rPr>
          <w:rFonts w:hint="eastAsia" w:ascii="ＭＳ Ｐ明朝" w:hAnsi="ＭＳ Ｐ明朝" w:eastAsia="ＭＳ Ｐ明朝"/>
          <w:spacing w:val="0"/>
          <w:sz w:val="21"/>
        </w:rPr>
        <w:t>は振込みできません。また、公金のため個人名義の口座への振込はできません。</w:t>
      </w:r>
      <w:r>
        <w:rPr>
          <w:rFonts w:hint="eastAsia" w:ascii="ＭＳ Ｐ明朝" w:hAnsi="ＭＳ Ｐ明朝" w:eastAsia="ＭＳ Ｐ明朝"/>
          <w:spacing w:val="0"/>
          <w:sz w:val="21"/>
        </w:rPr>
        <w:t>)</w:t>
      </w:r>
    </w:p>
    <w:p>
      <w:pPr>
        <w:pStyle w:val="0"/>
        <w:spacing w:before="60" w:beforeLines="0" w:beforeAutospacing="0" w:line="200" w:lineRule="exact"/>
        <w:ind w:left="-418" w:leftChars="-199" w:rightChars="0" w:firstLineChars="0"/>
        <w:jc w:val="right"/>
        <w:rPr>
          <w:rFonts w:hint="eastAsia"/>
          <w:sz w:val="16"/>
        </w:rPr>
      </w:pPr>
      <w:r>
        <w:rPr>
          <w:rFonts w:hint="eastAsia" w:ascii="ＤＨＰ平成ゴシックW5" w:hAnsi="ＤＨＰ平成ゴシックW5" w:eastAsia="ＤＨＰ平成ゴシックW5"/>
          <w:sz w:val="16"/>
        </w:rPr>
        <w:t>団体</w:t>
      </w:r>
      <w:r>
        <w:rPr>
          <w:rFonts w:hint="eastAsia" w:ascii="ＤＨＰ平成ゴシックW5" w:hAnsi="ＤＨＰ平成ゴシックW5" w:eastAsia="ＤＨＰ平成ゴシックW5"/>
          <w:sz w:val="16"/>
        </w:rPr>
        <w:t>CD,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3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2</Pages>
  <Words>42</Words>
  <Characters>728</Characters>
  <Application>JUST Note</Application>
  <Lines>305</Lines>
  <Paragraphs>75</Paragraphs>
  <Company>uwajima</Company>
  <CharactersWithSpaces>1010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uwajima</dc:creator>
  <cp:lastModifiedBy>1010923</cp:lastModifiedBy>
  <cp:lastPrinted>2018-01-22T02:44:52Z</cp:lastPrinted>
  <dcterms:created xsi:type="dcterms:W3CDTF">2014-08-19T06:53:00Z</dcterms:created>
  <dcterms:modified xsi:type="dcterms:W3CDTF">2020-09-10T05:40:56Z</dcterms:modified>
  <cp:revision>7</cp:revision>
</cp:coreProperties>
</file>