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32"/>
        </w:rPr>
      </w:pPr>
      <w:r>
        <w:rPr>
          <w:rFonts w:hint="eastAsia" w:ascii="ＭＳ 明朝" w:hAnsi="ＭＳ 明朝" w:eastAsia="ＭＳ 明朝"/>
          <w:spacing w:val="10"/>
          <w:sz w:val="28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１．実施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要領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４参加資格（５）に定める実績要件（以下「実績要件」という。）の履行実績について記入すること。（過去５年間の実績要件すべてを提出すること）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color w:val="FF0000"/>
          <w:sz w:val="22"/>
        </w:rPr>
        <w:t>２．実績要件が複数ある場合は、実績要件毎で提出すること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３．「業務の概要」欄には、実績要件を満たすと的確に判断できるよう、できるだけ詳細に記入すること。</w:t>
      </w:r>
      <w:r>
        <w:rPr>
          <w:rFonts w:hint="eastAsia" w:ascii="Century" w:hAnsi="Century" w:eastAsia="ＭＳ 明朝"/>
          <w:color w:val="FF0000"/>
          <w:sz w:val="22"/>
          <w:u w:val="single" w:color="auto"/>
        </w:rPr>
        <w:t>特に、商談会の開催実績がある場合は、当該商談会で招聘したバイヤー社数（実績要件毎）を記入すること</w:t>
      </w:r>
      <w:r>
        <w:rPr>
          <w:rFonts w:hint="eastAsia" w:ascii="Century" w:hAnsi="Century" w:eastAsia="ＭＳ 明朝"/>
          <w:color w:val="FF0000"/>
          <w:sz w:val="22"/>
        </w:rPr>
        <w:t>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57</Words>
  <Characters>326</Characters>
  <Application>JUST Note</Application>
  <Lines>2</Lines>
  <Paragraphs>1</Paragraphs>
  <CharactersWithSpaces>382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5010163</cp:lastModifiedBy>
  <cp:lastPrinted>2020-05-29T10:45:35Z</cp:lastPrinted>
  <dcterms:created xsi:type="dcterms:W3CDTF">2018-03-09T09:27:00Z</dcterms:created>
  <dcterms:modified xsi:type="dcterms:W3CDTF">2020-05-29T10:20:08Z</dcterms:modified>
  <cp:revision>15</cp:revision>
</cp:coreProperties>
</file>