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12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23"/>
          <w:sz w:val="24"/>
          <w:fitText w:val="4248" w:id="1"/>
        </w:rPr>
        <w:t>避難確保計画作成（変更）報告</w:t>
      </w:r>
      <w:r>
        <w:rPr>
          <w:rFonts w:hint="eastAsia" w:asciiTheme="minorEastAsia" w:hAnsiTheme="minorEastAsia" w:eastAsiaTheme="minorEastAsia"/>
          <w:spacing w:val="2"/>
          <w:sz w:val="24"/>
          <w:fitText w:val="4248" w:id="1"/>
        </w:rPr>
        <w:t>書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exact"/>
        <w:ind w:right="236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宇和島市長　様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exact"/>
        <w:ind w:firstLine="3063" w:firstLineChars="1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報告者</w:t>
      </w:r>
    </w:p>
    <w:p>
      <w:pPr>
        <w:pStyle w:val="0"/>
        <w:spacing w:line="276" w:lineRule="auto"/>
        <w:ind w:left="0" w:leftChars="0" w:firstLine="3299" w:firstLineChars="1400"/>
        <w:jc w:val="lef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　　　　　　　　　　　　　　　　　　　　</w:t>
      </w:r>
    </w:p>
    <w:p>
      <w:pPr>
        <w:pStyle w:val="0"/>
        <w:spacing w:line="276" w:lineRule="auto"/>
        <w:ind w:left="0" w:leftChars="0" w:firstLine="3299" w:firstLineChars="1400"/>
        <w:jc w:val="lef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事業者名　　　　　　　　　　　　　　　　　　　　</w:t>
      </w:r>
    </w:p>
    <w:p>
      <w:pPr>
        <w:pStyle w:val="0"/>
        <w:spacing w:line="276" w:lineRule="auto"/>
        <w:ind w:left="0" w:leftChars="0" w:firstLine="3299" w:firstLineChars="1400"/>
        <w:jc w:val="lef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代表者役職名　　　　　　　　　　　　　　　　　　</w:t>
      </w:r>
    </w:p>
    <w:p>
      <w:pPr>
        <w:pStyle w:val="0"/>
        <w:spacing w:line="276" w:lineRule="auto"/>
        <w:ind w:left="0" w:leftChars="0" w:firstLine="3299" w:firstLineChars="1400"/>
        <w:jc w:val="lef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代表者氏名　　　　　　　　　　　　　　　　　㊞　</w:t>
      </w:r>
    </w:p>
    <w:p>
      <w:pPr>
        <w:pStyle w:val="0"/>
        <w:spacing w:line="276" w:lineRule="auto"/>
        <w:ind w:left="0" w:leftChars="0" w:firstLine="3299" w:firstLineChars="1400"/>
        <w:jc w:val="lef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電話番号　　　　　　　　　　　　　　　　　　　　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別添のとおり水防法第１５条の３及び土砂災害防止法第８条の２の規定に基づく避難確保計画を作成（変更）しましたので、報告いたします。</w:t>
      </w:r>
    </w:p>
    <w:tbl>
      <w:tblPr>
        <w:tblStyle w:val="11"/>
        <w:tblpPr w:leftFromText="142" w:rightFromText="142" w:topFromText="0" w:bottomFromText="0" w:vertAnchor="text" w:horzAnchor="margin" w:tblpXSpec="center" w:tblpY="256"/>
        <w:tblW w:w="9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59"/>
        <w:gridCol w:w="3090"/>
        <w:gridCol w:w="3581"/>
      </w:tblGrid>
      <w:tr>
        <w:trPr>
          <w:trHeight w:val="699" w:hRule="atLeast"/>
        </w:trPr>
        <w:tc>
          <w:tcPr>
            <w:tcW w:w="23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対象施設の名称</w:t>
            </w:r>
          </w:p>
        </w:tc>
        <w:tc>
          <w:tcPr>
            <w:tcW w:w="6671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10" w:hRule="atLeast"/>
        </w:trPr>
        <w:tc>
          <w:tcPr>
            <w:tcW w:w="235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2"/>
              </w:rPr>
              <w:t>施設種</w:t>
            </w:r>
            <w:r>
              <w:rPr>
                <w:rFonts w:hint="eastAsia"/>
                <w:fitText w:val="1470" w:id="2"/>
              </w:rPr>
              <w:t>別</w:t>
            </w:r>
          </w:p>
        </w:tc>
        <w:tc>
          <w:tcPr>
            <w:tcW w:w="6671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3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対象施設の所在地</w:t>
            </w:r>
          </w:p>
        </w:tc>
        <w:tc>
          <w:tcPr>
            <w:tcW w:w="6671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宇和島市</w:t>
            </w:r>
          </w:p>
        </w:tc>
      </w:tr>
      <w:tr>
        <w:trPr>
          <w:trHeight w:val="816" w:hRule="atLeast"/>
        </w:trPr>
        <w:tc>
          <w:tcPr>
            <w:tcW w:w="2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作成担当者の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役職・氏名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役職</w:t>
            </w:r>
          </w:p>
        </w:tc>
        <w:tc>
          <w:tcPr>
            <w:tcW w:w="358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atLeas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電話番号</w:t>
            </w:r>
          </w:p>
          <w:p>
            <w:pPr>
              <w:pStyle w:val="0"/>
              <w:spacing w:line="400" w:lineRule="atLeas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</w:p>
          <w:p>
            <w:pPr>
              <w:pStyle w:val="0"/>
              <w:spacing w:line="400" w:lineRule="atLeas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メールアドレス</w:t>
            </w:r>
          </w:p>
          <w:p>
            <w:pPr>
              <w:pStyle w:val="0"/>
              <w:spacing w:line="400" w:lineRule="atLeas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540" w:hRule="atLeast"/>
        </w:trPr>
        <w:tc>
          <w:tcPr>
            <w:tcW w:w="2359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3581" w:type="dxa"/>
            <w:vMerge w:val="continue"/>
            <w:vAlign w:val="center"/>
          </w:tcPr>
          <w:p>
            <w:pPr>
              <w:pStyle w:val="0"/>
              <w:spacing w:line="400" w:lineRule="atLeas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02" w:hRule="atLeast"/>
        </w:trPr>
        <w:tc>
          <w:tcPr>
            <w:tcW w:w="23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避難確保計画</w:t>
            </w:r>
          </w:p>
        </w:tc>
        <w:tc>
          <w:tcPr>
            <w:tcW w:w="6671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新規作成　　　・　　　変更　　　（該当するものに○）</w:t>
            </w: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＜添付書類＞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○避難確保計画書</w:t>
      </w:r>
    </w:p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</w:p>
    <w:tbl>
      <w:tblPr>
        <w:tblStyle w:val="30"/>
        <w:tblW w:w="0" w:type="auto"/>
        <w:tblInd w:w="6494" w:type="dxa"/>
        <w:tblLayout w:type="fixed"/>
        <w:tblLook w:firstRow="1" w:lastRow="0" w:firstColumn="1" w:lastColumn="0" w:noHBand="0" w:noVBand="1" w:val="04A0"/>
      </w:tblPr>
      <w:tblGrid>
        <w:gridCol w:w="2566"/>
      </w:tblGrid>
      <w:tr>
        <w:trPr/>
        <w:tc>
          <w:tcPr>
            <w:tcW w:w="25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宇和島市確認欄</w:t>
            </w:r>
          </w:p>
        </w:tc>
      </w:tr>
      <w:tr>
        <w:trPr>
          <w:trHeight w:val="1937" w:hRule="atLeast"/>
        </w:trPr>
        <w:tc>
          <w:tcPr>
            <w:tcW w:w="25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exact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134" w:right="1531" w:bottom="1020" w:left="1531" w:header="851" w:footer="992" w:gutter="0"/>
      <w:cols w:space="720"/>
      <w:textDirection w:val="lrTb"/>
      <w:docGrid w:type="linesAndChars" w:linePitch="364" w:charSpace="-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efaultTableStyle w:val="30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240" w:lineRule="auto"/>
      <w:ind w:firstLine="2310" w:firstLineChars="1100"/>
    </w:pPr>
  </w:style>
  <w:style w:type="paragraph" w:styleId="16">
    <w:name w:val="Body Text"/>
    <w:basedOn w:val="0"/>
    <w:next w:val="16"/>
    <w:link w:val="0"/>
    <w:uiPriority w:val="0"/>
    <w:rPr>
      <w:rFonts w:eastAsia="ＭＳ ゴシック"/>
      <w:b w:val="1"/>
      <w:sz w:val="18"/>
    </w:r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 2"/>
    <w:basedOn w:val="0"/>
    <w:next w:val="18"/>
    <w:link w:val="0"/>
    <w:uiPriority w:val="0"/>
    <w:pPr>
      <w:ind w:firstLine="178" w:firstLineChars="85"/>
    </w:pPr>
  </w:style>
  <w:style w:type="paragraph" w:styleId="19">
    <w:name w:val="Note Heading"/>
    <w:basedOn w:val="0"/>
    <w:next w:val="0"/>
    <w:link w:val="0"/>
    <w:uiPriority w:val="0"/>
    <w:pPr>
      <w:adjustRightInd w:val="1"/>
      <w:spacing w:line="240" w:lineRule="auto"/>
      <w:jc w:val="center"/>
      <w:textAlignment w:val="auto"/>
    </w:pPr>
    <w:rPr>
      <w:kern w:val="2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1"/>
    </w:rPr>
  </w:style>
  <w:style w:type="paragraph" w:styleId="24">
    <w:name w:val="Balloon Text"/>
    <w:basedOn w:val="0"/>
    <w:next w:val="24"/>
    <w:link w:val="25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  <w:rPr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211</Characters>
  <Application>JUST Note</Application>
  <Lines>76</Lines>
  <Paragraphs>24</Paragraphs>
  <Company>福岡県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件名_x0009_</dc:title>
  <dc:creator>日本道路公団</dc:creator>
  <cp:lastModifiedBy>4001024</cp:lastModifiedBy>
  <cp:lastPrinted>2017-10-27T00:21:00Z</cp:lastPrinted>
  <dcterms:created xsi:type="dcterms:W3CDTF">2017-07-06T13:16:00Z</dcterms:created>
  <dcterms:modified xsi:type="dcterms:W3CDTF">2019-11-23T06:13:41Z</dcterms:modified>
  <cp:revision>25</cp:revision>
</cp:coreProperties>
</file>